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AA" w:rsidRPr="002455AA" w:rsidRDefault="00DE496C" w:rsidP="002455AA">
      <w:pPr>
        <w:pStyle w:val="a3"/>
        <w:spacing w:before="0" w:beforeAutospacing="0" w:after="0" w:afterAutospacing="0"/>
        <w:ind w:left="150" w:right="150" w:firstLine="210"/>
        <w:rPr>
          <w:rStyle w:val="a4"/>
          <w:color w:val="000000"/>
        </w:rPr>
      </w:pPr>
      <w:r>
        <w:rPr>
          <w:rStyle w:val="a4"/>
          <w:color w:val="000000"/>
        </w:rPr>
        <w:t xml:space="preserve">Урок обществознания в 10 </w:t>
      </w:r>
      <w:r w:rsidR="002455AA" w:rsidRPr="002455AA">
        <w:rPr>
          <w:rStyle w:val="a4"/>
          <w:color w:val="000000"/>
        </w:rPr>
        <w:t>классе.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rPr>
          <w:rStyle w:val="a4"/>
          <w:color w:val="000000"/>
        </w:rPr>
      </w:pPr>
      <w:r w:rsidRPr="002455AA">
        <w:rPr>
          <w:rStyle w:val="a4"/>
          <w:color w:val="000000"/>
        </w:rPr>
        <w:t>Тема урока: Современное общество</w:t>
      </w:r>
      <w:r w:rsidR="002455AA" w:rsidRPr="002455AA">
        <w:rPr>
          <w:rStyle w:val="a4"/>
          <w:color w:val="000000"/>
        </w:rPr>
        <w:t>.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proofErr w:type="spellStart"/>
      <w:r w:rsidRPr="002455AA">
        <w:rPr>
          <w:rStyle w:val="a4"/>
          <w:color w:val="000000"/>
        </w:rPr>
        <w:t>Цель</w:t>
      </w:r>
      <w:proofErr w:type="gramStart"/>
      <w:r w:rsidRPr="002455AA">
        <w:rPr>
          <w:color w:val="000000"/>
        </w:rPr>
        <w:t>:ф</w:t>
      </w:r>
      <w:proofErr w:type="gramEnd"/>
      <w:r w:rsidRPr="002455AA">
        <w:rPr>
          <w:color w:val="000000"/>
        </w:rPr>
        <w:t>ормирование</w:t>
      </w:r>
      <w:proofErr w:type="spellEnd"/>
      <w:r w:rsidRPr="002455AA">
        <w:rPr>
          <w:color w:val="000000"/>
        </w:rPr>
        <w:t xml:space="preserve"> теоретических знаний о современном этапе развития</w:t>
      </w:r>
      <w:r w:rsidRPr="002455AA">
        <w:rPr>
          <w:rStyle w:val="apple-converted-space"/>
          <w:color w:val="000000"/>
        </w:rPr>
        <w:t> </w:t>
      </w:r>
      <w:r w:rsidRPr="002455AA">
        <w:rPr>
          <w:rStyle w:val="a4"/>
          <w:b w:val="0"/>
          <w:color w:val="000000"/>
        </w:rPr>
        <w:t>общества</w:t>
      </w:r>
      <w:r w:rsidR="002455AA" w:rsidRPr="002455AA">
        <w:rPr>
          <w:rStyle w:val="a4"/>
          <w:b w:val="0"/>
          <w:color w:val="000000"/>
        </w:rPr>
        <w:t xml:space="preserve"> в нашем мире</w:t>
      </w:r>
      <w:r w:rsidRPr="002455AA">
        <w:rPr>
          <w:color w:val="000000"/>
        </w:rPr>
        <w:t>; развивать у учащихся умение давать оценку главных процессов (глобализация и создание информационного общества; развивать умения анализировать социальную информацию, составлять сложный план, выполнять познавательные задания</w:t>
      </w:r>
      <w:r w:rsidR="002455AA" w:rsidRPr="002455AA">
        <w:rPr>
          <w:color w:val="000000"/>
        </w:rPr>
        <w:t xml:space="preserve">; </w:t>
      </w:r>
      <w:r w:rsidRPr="002455AA">
        <w:rPr>
          <w:color w:val="000000"/>
        </w:rPr>
        <w:t xml:space="preserve">воспитать чувство толерантности </w:t>
      </w:r>
      <w:r w:rsidR="002455AA" w:rsidRPr="002455AA">
        <w:rPr>
          <w:color w:val="000000"/>
        </w:rPr>
        <w:t>и уважительного отношения в современном обществе.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b/>
          <w:color w:val="000000"/>
        </w:rPr>
        <w:t>Оборудование</w:t>
      </w:r>
      <w:r w:rsidR="002455AA" w:rsidRPr="002455AA">
        <w:rPr>
          <w:color w:val="000000"/>
        </w:rPr>
        <w:t>: учебник, тетрадь.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center"/>
        <w:rPr>
          <w:color w:val="000000"/>
        </w:rPr>
      </w:pPr>
      <w:r w:rsidRPr="002455AA">
        <w:rPr>
          <w:rStyle w:val="a4"/>
          <w:color w:val="000000"/>
        </w:rPr>
        <w:t>Ход урока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rStyle w:val="a4"/>
          <w:color w:val="000000"/>
        </w:rPr>
        <w:t>Мотивационный этап</w:t>
      </w:r>
    </w:p>
    <w:p w:rsidR="002455AA" w:rsidRPr="002455AA" w:rsidRDefault="002455AA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>
        <w:rPr>
          <w:color w:val="000000"/>
        </w:rPr>
        <w:t xml:space="preserve">Предложение ответить на вопрос: </w:t>
      </w:r>
      <w:r w:rsidR="00B45DCD" w:rsidRPr="002455AA">
        <w:rPr>
          <w:color w:val="000000"/>
        </w:rPr>
        <w:t>создание постиндустриального общества, глобализация – это позитивный или негативный опыт</w:t>
      </w:r>
      <w:r w:rsidR="00B45DCD" w:rsidRPr="002455AA">
        <w:rPr>
          <w:rStyle w:val="apple-converted-space"/>
          <w:color w:val="000000"/>
        </w:rPr>
        <w:t> </w:t>
      </w:r>
      <w:r w:rsidR="00B45DCD" w:rsidRPr="002455AA">
        <w:rPr>
          <w:rStyle w:val="a4"/>
          <w:color w:val="000000"/>
        </w:rPr>
        <w:t>общественного</w:t>
      </w:r>
      <w:r w:rsidR="00B45DCD" w:rsidRPr="002455AA">
        <w:rPr>
          <w:rStyle w:val="apple-converted-space"/>
          <w:b/>
          <w:bCs/>
          <w:color w:val="000000"/>
        </w:rPr>
        <w:t> </w:t>
      </w:r>
      <w:r w:rsidR="00B45DCD" w:rsidRPr="002455AA">
        <w:rPr>
          <w:color w:val="000000"/>
        </w:rPr>
        <w:t>развития?</w:t>
      </w:r>
    </w:p>
    <w:p w:rsidR="00B45DCD" w:rsidRDefault="00B45DCD" w:rsidP="002455AA">
      <w:pPr>
        <w:pStyle w:val="a3"/>
        <w:spacing w:before="0" w:beforeAutospacing="0" w:after="0" w:afterAutospacing="0"/>
        <w:ind w:left="870" w:right="150"/>
        <w:jc w:val="both"/>
        <w:rPr>
          <w:i/>
          <w:color w:val="000000"/>
        </w:rPr>
      </w:pPr>
      <w:r w:rsidRPr="002455AA">
        <w:rPr>
          <w:color w:val="000000"/>
        </w:rPr>
        <w:t xml:space="preserve"> </w:t>
      </w:r>
      <w:r w:rsidRPr="002455AA">
        <w:rPr>
          <w:i/>
          <w:color w:val="000000"/>
        </w:rPr>
        <w:t>(</w:t>
      </w:r>
      <w:r w:rsidR="002455AA">
        <w:rPr>
          <w:i/>
          <w:color w:val="000000"/>
        </w:rPr>
        <w:t xml:space="preserve">этот вопрос использовать как для мотивации, так и </w:t>
      </w:r>
      <w:r w:rsidRPr="002455AA">
        <w:rPr>
          <w:i/>
          <w:color w:val="000000"/>
        </w:rPr>
        <w:t>при проведении рефлексии).</w:t>
      </w:r>
    </w:p>
    <w:p w:rsidR="002455AA" w:rsidRPr="002455AA" w:rsidRDefault="002455AA" w:rsidP="002455AA">
      <w:pPr>
        <w:pStyle w:val="a3"/>
        <w:spacing w:before="0" w:beforeAutospacing="0" w:after="0" w:afterAutospacing="0"/>
        <w:ind w:left="870" w:right="150"/>
        <w:jc w:val="both"/>
        <w:rPr>
          <w:i/>
          <w:color w:val="000000"/>
        </w:r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center"/>
        <w:rPr>
          <w:color w:val="000000"/>
        </w:rPr>
      </w:pPr>
      <w:r w:rsidRPr="002455AA">
        <w:rPr>
          <w:rStyle w:val="a4"/>
          <w:color w:val="000000"/>
        </w:rPr>
        <w:t>План изучения нового материала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  <w:r w:rsidRPr="002455AA">
        <w:rPr>
          <w:color w:val="000000"/>
        </w:rPr>
        <w:t xml:space="preserve">1. </w:t>
      </w:r>
      <w:r w:rsidRPr="002455AA">
        <w:rPr>
          <w:i/>
          <w:color w:val="000000"/>
        </w:rPr>
        <w:t>Особенности глобализации как явления современности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  <w:r w:rsidRPr="002455AA">
        <w:rPr>
          <w:i/>
          <w:color w:val="000000"/>
        </w:rPr>
        <w:t>2. Современное информационное пространство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  <w:r w:rsidRPr="002455AA">
        <w:rPr>
          <w:i/>
          <w:color w:val="000000"/>
        </w:rPr>
        <w:t>3. Глобальная информационная экономика</w:t>
      </w:r>
    </w:p>
    <w:p w:rsidR="00B45DCD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rStyle w:val="a4"/>
          <w:i/>
          <w:color w:val="000000"/>
        </w:rPr>
      </w:pPr>
      <w:r w:rsidRPr="002455AA">
        <w:rPr>
          <w:i/>
          <w:color w:val="000000"/>
        </w:rPr>
        <w:t xml:space="preserve">4. Социально-политическое измерение </w:t>
      </w:r>
      <w:proofErr w:type="gramStart"/>
      <w:r w:rsidRPr="002455AA">
        <w:rPr>
          <w:i/>
          <w:color w:val="000000"/>
        </w:rPr>
        <w:t>информационного</w:t>
      </w:r>
      <w:proofErr w:type="gramEnd"/>
      <w:r w:rsidRPr="002455AA">
        <w:rPr>
          <w:rStyle w:val="apple-converted-space"/>
          <w:i/>
          <w:color w:val="000000"/>
        </w:rPr>
        <w:t> </w:t>
      </w:r>
      <w:r w:rsidRPr="002455AA">
        <w:rPr>
          <w:rStyle w:val="a4"/>
          <w:i/>
          <w:color w:val="000000"/>
        </w:rPr>
        <w:t>общество</w:t>
      </w:r>
    </w:p>
    <w:p w:rsidR="002455AA" w:rsidRPr="002455AA" w:rsidRDefault="002455AA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rStyle w:val="a4"/>
          <w:color w:val="000000"/>
        </w:rPr>
        <w:t>1. Особенности глобализации как явления современности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  <w:r w:rsidRPr="002455AA">
        <w:rPr>
          <w:i/>
          <w:color w:val="000000"/>
        </w:rPr>
        <w:t xml:space="preserve">Что такое глобализация? </w:t>
      </w:r>
    </w:p>
    <w:p w:rsidR="002455AA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  <w:r w:rsidRPr="002455AA">
        <w:rPr>
          <w:i/>
          <w:color w:val="000000"/>
        </w:rPr>
        <w:t>- Современный мир многообразен и разнолик. Какие факты можно привести?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 xml:space="preserve"> (Учащиеся отмечают пунктуальность и аккуратность немцев, чопорность и следование традиции англичан, фривольность и игривость нрава французов, широту души и надежду на «авось» русских, отсутствие внешней эмоциональной реакции японцев и т. д.)</w:t>
      </w:r>
    </w:p>
    <w:p w:rsidR="002455AA" w:rsidRDefault="002455AA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</w:p>
    <w:p w:rsid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i/>
          <w:color w:val="000000"/>
        </w:rPr>
        <w:t>- Чем можно объяснить такое многообразие?</w:t>
      </w:r>
      <w:r w:rsidRPr="002455AA">
        <w:rPr>
          <w:color w:val="000000"/>
        </w:rPr>
        <w:t xml:space="preserve"> 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(Различие природных и климатических условий, специфика исторического пути, пройденного народами и государствами, разнообразие внешних влияний, множество закономерных и случайных событий, не всегда поддающихся учету и однозначному толкованию)</w:t>
      </w:r>
    </w:p>
    <w:p w:rsid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Доминирующей тенденцией современного</w:t>
      </w:r>
      <w:r w:rsidRPr="002455AA">
        <w:rPr>
          <w:rStyle w:val="apple-converted-space"/>
          <w:color w:val="000000"/>
        </w:rPr>
        <w:t> </w:t>
      </w:r>
      <w:r w:rsidRPr="002455AA">
        <w:rPr>
          <w:rStyle w:val="a4"/>
          <w:color w:val="000000"/>
        </w:rPr>
        <w:t>общества</w:t>
      </w:r>
      <w:r w:rsidRPr="002455AA">
        <w:rPr>
          <w:rStyle w:val="apple-converted-space"/>
          <w:b/>
          <w:bCs/>
          <w:color w:val="000000"/>
        </w:rPr>
        <w:t> </w:t>
      </w:r>
      <w:r w:rsidRPr="002455AA">
        <w:rPr>
          <w:color w:val="000000"/>
        </w:rPr>
        <w:t>является не столько углубление этого различия многообразия, сколько глобализация (или интернационализация). Как явление глобализация активно развилась на рубеже XIX-XX вв</w:t>
      </w:r>
      <w:r w:rsidR="002455AA">
        <w:rPr>
          <w:color w:val="000000"/>
        </w:rPr>
        <w:t>.</w:t>
      </w:r>
    </w:p>
    <w:p w:rsidR="002455AA" w:rsidRDefault="002455AA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b/>
          <w:color w:val="000000"/>
        </w:rPr>
        <w:t>Глобализация</w:t>
      </w:r>
      <w:r w:rsidRPr="002455AA">
        <w:rPr>
          <w:color w:val="000000"/>
        </w:rPr>
        <w:t xml:space="preserve"> – это исторический проце</w:t>
      </w:r>
      <w:proofErr w:type="gramStart"/>
      <w:r w:rsidRPr="002455AA">
        <w:rPr>
          <w:color w:val="000000"/>
        </w:rPr>
        <w:t>сс сбл</w:t>
      </w:r>
      <w:proofErr w:type="gramEnd"/>
      <w:r w:rsidRPr="002455AA">
        <w:rPr>
          <w:color w:val="000000"/>
        </w:rPr>
        <w:t xml:space="preserve">ижения наций и народов на основе экономического, политического и культурного взаимодействия. </w:t>
      </w:r>
    </w:p>
    <w:p w:rsidR="00B45DCD" w:rsidRPr="002455AA" w:rsidRDefault="00B45DCD" w:rsidP="001D24C2">
      <w:pPr>
        <w:pStyle w:val="a3"/>
        <w:spacing w:before="0" w:beforeAutospacing="0" w:after="0" w:afterAutospacing="0"/>
        <w:ind w:left="150" w:right="150" w:firstLine="558"/>
        <w:jc w:val="both"/>
        <w:rPr>
          <w:color w:val="000000"/>
        </w:rPr>
      </w:pPr>
      <w:r w:rsidRPr="002455AA">
        <w:rPr>
          <w:color w:val="000000"/>
        </w:rPr>
        <w:t>Перед общественной мыслью сегодня стоит проблема целостного осмысления развития мирового сообщества в новых условиях. Хотя значение общечеловеческих интересов возросло, на жизнь современных обществ значительное влияние оказывают социальные, национально-этнические, групповые противоречия.</w:t>
      </w: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</w:p>
    <w:p w:rsidR="00B45DCD" w:rsidRPr="002455AA" w:rsidRDefault="00B45DCD" w:rsidP="001D24C2">
      <w:pPr>
        <w:pStyle w:val="a3"/>
        <w:spacing w:before="0" w:beforeAutospacing="0" w:after="0" w:afterAutospacing="0"/>
        <w:ind w:left="150" w:right="150" w:firstLine="558"/>
        <w:jc w:val="both"/>
        <w:rPr>
          <w:color w:val="000000"/>
        </w:rPr>
      </w:pPr>
      <w:r w:rsidRPr="002455AA">
        <w:rPr>
          <w:color w:val="000000"/>
        </w:rPr>
        <w:t>Например, глобальной стала необходимость борьбы с международным терроризмом. Противники глобализации считают аксиомой, что от этой борьбы выигрывают только богатые страны. Отсюда призывы к Западу поделиться богатством с бедными странами. В противном случае - угроза применить насилие.</w:t>
      </w:r>
    </w:p>
    <w:p w:rsidR="001D24C2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  <w:r w:rsidRPr="001D24C2">
        <w:rPr>
          <w:i/>
          <w:color w:val="000000"/>
        </w:rPr>
        <w:t>– В чем выражается асимметричность процессов глобализации?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 xml:space="preserve"> (работа с текстом учебника и составление кластера)</w:t>
      </w:r>
    </w:p>
    <w:p w:rsidR="001D24C2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rStyle w:val="a4"/>
          <w:color w:val="000000"/>
        </w:rPr>
      </w:pPr>
      <w:r w:rsidRPr="002455AA">
        <w:rPr>
          <w:rStyle w:val="a4"/>
          <w:color w:val="000000"/>
        </w:rPr>
        <w:t xml:space="preserve">Противоречия глобализации </w:t>
      </w:r>
    </w:p>
    <w:p w:rsidR="00B45DCD" w:rsidRPr="002455AA" w:rsidRDefault="00B45DCD" w:rsidP="001D24C2">
      <w:pPr>
        <w:pStyle w:val="a3"/>
        <w:spacing w:before="0" w:beforeAutospacing="0" w:after="0" w:afterAutospacing="0"/>
        <w:ind w:left="150" w:right="150" w:firstLine="558"/>
        <w:jc w:val="both"/>
        <w:rPr>
          <w:color w:val="000000"/>
        </w:rPr>
      </w:pPr>
      <w:r w:rsidRPr="002455AA">
        <w:rPr>
          <w:color w:val="000000"/>
        </w:rPr>
        <w:t>Единство и целостность – разнонаправленность и неравномерность развития мира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Общие черты развития государств и регионов – мозаичность, фрагментарность мира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Возможность наднационального регулирования процессов – рост конфликтности мира</w:t>
      </w:r>
    </w:p>
    <w:p w:rsidR="00B45DCD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  <w:r w:rsidRPr="001D24C2">
        <w:rPr>
          <w:b/>
          <w:color w:val="000000"/>
          <w:u w:val="single"/>
        </w:rPr>
        <w:t xml:space="preserve">- </w:t>
      </w:r>
      <w:r w:rsidRPr="001D24C2">
        <w:rPr>
          <w:b/>
          <w:i/>
          <w:color w:val="000000"/>
          <w:u w:val="single"/>
        </w:rPr>
        <w:t>Задание</w:t>
      </w:r>
      <w:r w:rsidRPr="001D24C2">
        <w:rPr>
          <w:i/>
          <w:color w:val="000000"/>
        </w:rPr>
        <w:t>: подтвердить примером существование каждого из названных противоречий</w:t>
      </w: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</w:p>
    <w:p w:rsidR="001D24C2" w:rsidRP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rStyle w:val="a4"/>
          <w:color w:val="000000"/>
        </w:rPr>
        <w:lastRenderedPageBreak/>
        <w:t>2. Современное информационное пространство</w:t>
      </w:r>
    </w:p>
    <w:p w:rsidR="001D24C2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 xml:space="preserve">Работа со схемой учебника «Информационная сфера» и ее описанием. </w:t>
      </w: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 xml:space="preserve">- </w:t>
      </w:r>
      <w:r w:rsidRPr="001D24C2">
        <w:rPr>
          <w:i/>
          <w:color w:val="000000"/>
        </w:rPr>
        <w:t>Организуется обсуждение следующего проблемного вопроса:</w:t>
      </w:r>
      <w:r w:rsidRPr="002455AA">
        <w:rPr>
          <w:color w:val="000000"/>
        </w:rPr>
        <w:t xml:space="preserve"> СМИ все чаще называют «четвертой властью». </w:t>
      </w:r>
      <w:proofErr w:type="gramStart"/>
      <w:r w:rsidRPr="002455AA">
        <w:rPr>
          <w:color w:val="000000"/>
        </w:rPr>
        <w:t>Приведите доводы и факты «за» и «пр</w:t>
      </w:r>
      <w:r w:rsidR="001D24C2">
        <w:rPr>
          <w:color w:val="000000"/>
        </w:rPr>
        <w:t>отив»).</w:t>
      </w:r>
      <w:proofErr w:type="gramEnd"/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</w:p>
    <w:p w:rsidR="00B45DCD" w:rsidRDefault="00B45DCD" w:rsidP="001D24C2">
      <w:pPr>
        <w:pStyle w:val="a3"/>
        <w:spacing w:before="0" w:beforeAutospacing="0" w:after="0" w:afterAutospacing="0"/>
        <w:ind w:left="150" w:right="150" w:firstLine="558"/>
        <w:jc w:val="both"/>
        <w:rPr>
          <w:color w:val="000000"/>
        </w:rPr>
      </w:pPr>
      <w:r w:rsidRPr="002455AA">
        <w:rPr>
          <w:color w:val="000000"/>
        </w:rPr>
        <w:t xml:space="preserve">Итак, СМИ сегодня, особенно телевизионные коммуникации, </w:t>
      </w:r>
      <w:proofErr w:type="gramStart"/>
      <w:r w:rsidRPr="002455AA">
        <w:rPr>
          <w:color w:val="000000"/>
        </w:rPr>
        <w:t>-в</w:t>
      </w:r>
      <w:proofErr w:type="gramEnd"/>
      <w:r w:rsidRPr="002455AA">
        <w:rPr>
          <w:color w:val="000000"/>
        </w:rPr>
        <w:t>ажнейшее средство формирования общественной позиции по различным вопросам и один из важнейших факторов глобализации современного общества.</w:t>
      </w:r>
    </w:p>
    <w:p w:rsidR="001D24C2" w:rsidRPr="002455AA" w:rsidRDefault="001D24C2" w:rsidP="001D24C2">
      <w:pPr>
        <w:pStyle w:val="a3"/>
        <w:spacing w:before="0" w:beforeAutospacing="0" w:after="0" w:afterAutospacing="0"/>
        <w:ind w:left="150" w:right="150" w:firstLine="558"/>
        <w:jc w:val="both"/>
        <w:rPr>
          <w:color w:val="000000"/>
        </w:r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rStyle w:val="a4"/>
          <w:color w:val="000000"/>
        </w:rPr>
        <w:t>3. Глобальная информационная экономика</w:t>
      </w:r>
    </w:p>
    <w:p w:rsidR="00B45DCD" w:rsidRPr="001D24C2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i/>
          <w:color w:val="000000"/>
        </w:rPr>
      </w:pPr>
      <w:r w:rsidRPr="002455AA">
        <w:rPr>
          <w:color w:val="000000"/>
        </w:rPr>
        <w:t xml:space="preserve">- </w:t>
      </w:r>
      <w:r w:rsidRPr="001D24C2">
        <w:rPr>
          <w:i/>
          <w:color w:val="000000"/>
        </w:rPr>
        <w:t>Информационное общество?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 xml:space="preserve">В современной науке распространение получили термины «экономика знаний» и «общество знания», а так же «интеллектуальный капитал» и «человеческий капитал» - это знания, которые могут быть конвертированы в стоимость, другими словами, это сумма всего того, что знают и какими навыками обладают работники и что формирует </w:t>
      </w:r>
      <w:proofErr w:type="spellStart"/>
      <w:r w:rsidRPr="002455AA">
        <w:rPr>
          <w:color w:val="000000"/>
        </w:rPr>
        <w:t>конкурентноспособность</w:t>
      </w:r>
      <w:proofErr w:type="spellEnd"/>
      <w:r w:rsidRPr="002455AA">
        <w:rPr>
          <w:color w:val="000000"/>
        </w:rPr>
        <w:t xml:space="preserve"> организации. 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Усвоить характеристики глобальной информационной экономики поможет составление плана раздела параграфа.</w:t>
      </w:r>
    </w:p>
    <w:p w:rsidR="00B45DCD" w:rsidRPr="001D24C2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b/>
          <w:i/>
          <w:color w:val="000000"/>
          <w:u w:val="single"/>
        </w:rPr>
      </w:pPr>
      <w:r w:rsidRPr="001D24C2">
        <w:rPr>
          <w:b/>
          <w:i/>
          <w:color w:val="000000"/>
          <w:u w:val="single"/>
        </w:rPr>
        <w:t>Вариант плана:</w:t>
      </w: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  <w:sectPr w:rsidR="001D24C2" w:rsidSect="00B45DC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lastRenderedPageBreak/>
        <w:t>1 субъект глобальной экономики: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ТНК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сетевые структуры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международные экономические и финансовые организации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2 уровни мировой экономики: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глобальный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региональный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национальный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lastRenderedPageBreak/>
        <w:t>3 роль государства в глобальной экономике. Модели взаимодействия государства и экономики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4 развитие информационных технологий. Их влияние на формы организации экономики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5 интеллектуальный капитал. Новые требования к работнику в информационном обществе.</w:t>
      </w: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rStyle w:val="a4"/>
          <w:color w:val="000000"/>
        </w:rPr>
      </w:pP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rStyle w:val="a4"/>
          <w:color w:val="000000"/>
        </w:rPr>
      </w:pP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rStyle w:val="a4"/>
          <w:color w:val="000000"/>
        </w:rPr>
        <w:sectPr w:rsidR="001D24C2" w:rsidSect="001D24C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rStyle w:val="a4"/>
          <w:color w:val="000000"/>
        </w:rPr>
        <w:lastRenderedPageBreak/>
        <w:t xml:space="preserve">4. Социально-политическое измерение </w:t>
      </w:r>
      <w:proofErr w:type="gramStart"/>
      <w:r w:rsidRPr="002455AA">
        <w:rPr>
          <w:rStyle w:val="a4"/>
          <w:color w:val="000000"/>
        </w:rPr>
        <w:t>информационного</w:t>
      </w:r>
      <w:proofErr w:type="gramEnd"/>
      <w:r w:rsidRPr="002455AA">
        <w:rPr>
          <w:rStyle w:val="a4"/>
          <w:color w:val="000000"/>
        </w:rPr>
        <w:t xml:space="preserve"> общество</w:t>
      </w:r>
    </w:p>
    <w:p w:rsidR="001D24C2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 xml:space="preserve">- </w:t>
      </w:r>
      <w:r w:rsidRPr="001D24C2">
        <w:rPr>
          <w:i/>
          <w:color w:val="000000"/>
        </w:rPr>
        <w:t>Может ли существовать информационное общество без государства?</w:t>
      </w:r>
      <w:r w:rsidRPr="002455AA">
        <w:rPr>
          <w:color w:val="000000"/>
        </w:rPr>
        <w:t xml:space="preserve"> </w:t>
      </w: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В современном мире формирование информационного общества рассматривается как одно из направлений государственной политики.</w:t>
      </w:r>
    </w:p>
    <w:p w:rsidR="001D24C2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1D24C2">
        <w:rPr>
          <w:i/>
          <w:color w:val="000000"/>
          <w:u w:val="single"/>
        </w:rPr>
        <w:t>Работа с документом – «Стратегия развития информационного общества в РФ»</w:t>
      </w:r>
      <w:r w:rsidRPr="002455AA">
        <w:rPr>
          <w:color w:val="000000"/>
        </w:rPr>
        <w:t xml:space="preserve"> </w:t>
      </w:r>
      <w:r w:rsidR="001D24C2">
        <w:rPr>
          <w:color w:val="000000"/>
        </w:rPr>
        <w:t xml:space="preserve"> </w:t>
      </w:r>
      <w:r w:rsidRPr="002455AA">
        <w:rPr>
          <w:color w:val="000000"/>
        </w:rPr>
        <w:t xml:space="preserve">пункт 3. </w:t>
      </w: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rStyle w:val="a4"/>
          <w:color w:val="000000"/>
        </w:r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rStyle w:val="a4"/>
          <w:color w:val="000000"/>
        </w:rPr>
        <w:t>III. Цель, задачи и принципы развития информационного общества в Российской Федерации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Целью формирования и развития информационного общества в Российской Федерации является повышение качества жизни граждан, обеспечение конкурентоспособности России, развитие экономической, социально-политической, культурной и духовной сфер жизни общества,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B45DCD" w:rsidRPr="002455AA" w:rsidRDefault="00B45DCD" w:rsidP="001D24C2">
      <w:pPr>
        <w:pStyle w:val="a3"/>
        <w:spacing w:before="0" w:beforeAutospacing="0" w:after="0" w:afterAutospacing="0"/>
        <w:ind w:left="150" w:right="150" w:firstLine="558"/>
        <w:jc w:val="both"/>
        <w:rPr>
          <w:color w:val="000000"/>
        </w:rPr>
      </w:pPr>
      <w:r w:rsidRPr="002455AA">
        <w:rPr>
          <w:color w:val="000000"/>
        </w:rPr>
        <w:t>Развитие информационного общества в Российской Федерации базируется на следующих принципах: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партнерство государства, бизнеса и гражданского общества;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свобода и равенство доступа к информации и знаниям;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поддержка отечественных производителей продукции и услуг в сфере информационных и телекоммуникационных технологий;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содействие развитию международного сотрудничества в сфере информационных и телекоммуникационных технологий;</w:t>
      </w:r>
    </w:p>
    <w:p w:rsidR="00B45DCD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обеспечение национальной безопасности в информационной сфере.</w:t>
      </w: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</w:p>
    <w:p w:rsidR="001D24C2" w:rsidRPr="002455AA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</w:p>
    <w:p w:rsidR="00B45DCD" w:rsidRPr="001D24C2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  <w:u w:val="single"/>
        </w:rPr>
      </w:pPr>
      <w:r w:rsidRPr="001D24C2">
        <w:rPr>
          <w:color w:val="000000"/>
          <w:u w:val="single"/>
        </w:rPr>
        <w:lastRenderedPageBreak/>
        <w:t>Для решения поставленных задач государство: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разрабатывает основные мероприятия по развитию информационного общества, создает условия для их выполнения во взаимодействии с бизнесом и гражданским обществом;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определяет контрольные значения показателей развития информационного общества в Российской Федерации;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обеспечивает развитие законодательства и совершенствование правоприменительной практики в области использования информационных и телекоммуникационных технологий;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обеспечивает повышение качества и оперативности предоставления государственных услуг организациям и гражданам на основе использования информационных и телекоммуникационных технологий;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создает условия для равного доступа граждан к информации;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- использует возможности информационных и телекоммуникационных технологий для укрепления обороноспособности страны и безопасности государства.</w:t>
      </w:r>
    </w:p>
    <w:p w:rsidR="001D24C2" w:rsidRDefault="001D24C2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rStyle w:val="a4"/>
          <w:color w:val="000000"/>
        </w:rPr>
        <w:t>Закрепление</w:t>
      </w:r>
    </w:p>
    <w:p w:rsidR="00B45DCD" w:rsidRPr="002455AA" w:rsidRDefault="00B45DCD" w:rsidP="002455AA">
      <w:pPr>
        <w:pStyle w:val="a3"/>
        <w:spacing w:before="0" w:beforeAutospacing="0" w:after="0" w:afterAutospacing="0"/>
        <w:ind w:left="150" w:right="150" w:firstLine="210"/>
        <w:jc w:val="both"/>
        <w:rPr>
          <w:color w:val="000000"/>
        </w:rPr>
      </w:pPr>
      <w:r w:rsidRPr="002455AA">
        <w:rPr>
          <w:color w:val="000000"/>
        </w:rPr>
        <w:t>Возвращение к вопросу</w:t>
      </w:r>
      <w:r w:rsidR="001D24C2">
        <w:rPr>
          <w:color w:val="000000"/>
        </w:rPr>
        <w:t xml:space="preserve"> в мотивации в начале урока,</w:t>
      </w:r>
      <w:r w:rsidRPr="002455AA">
        <w:rPr>
          <w:color w:val="000000"/>
        </w:rPr>
        <w:t xml:space="preserve"> об оценке глобализации и выяснение, изменилась ли оценка учащихся и почему.</w:t>
      </w:r>
    </w:p>
    <w:p w:rsidR="00EF186D" w:rsidRPr="002455AA" w:rsidRDefault="00EF186D" w:rsidP="002455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EF186D" w:rsidRPr="002455AA" w:rsidSect="001D24C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29B"/>
    <w:multiLevelType w:val="hybridMultilevel"/>
    <w:tmpl w:val="250242DC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14D"/>
    <w:rsid w:val="0016114D"/>
    <w:rsid w:val="0018461D"/>
    <w:rsid w:val="001D24C2"/>
    <w:rsid w:val="002455AA"/>
    <w:rsid w:val="006C7A29"/>
    <w:rsid w:val="006E6D3C"/>
    <w:rsid w:val="007A7A7F"/>
    <w:rsid w:val="00857771"/>
    <w:rsid w:val="00B45DCD"/>
    <w:rsid w:val="00BF24A3"/>
    <w:rsid w:val="00DE496C"/>
    <w:rsid w:val="00EF0E2B"/>
    <w:rsid w:val="00EF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DCD"/>
    <w:rPr>
      <w:b/>
      <w:bCs/>
    </w:rPr>
  </w:style>
  <w:style w:type="character" w:customStyle="1" w:styleId="apple-converted-space">
    <w:name w:val="apple-converted-space"/>
    <w:basedOn w:val="a0"/>
    <w:rsid w:val="00B4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DCD"/>
    <w:rPr>
      <w:b/>
      <w:bCs/>
    </w:rPr>
  </w:style>
  <w:style w:type="character" w:customStyle="1" w:styleId="apple-converted-space">
    <w:name w:val="apple-converted-space"/>
    <w:basedOn w:val="a0"/>
    <w:rsid w:val="00B45D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TamerLan</dc:creator>
  <cp:lastModifiedBy>Юрий</cp:lastModifiedBy>
  <cp:revision>8</cp:revision>
  <cp:lastPrinted>2016-03-15T12:38:00Z</cp:lastPrinted>
  <dcterms:created xsi:type="dcterms:W3CDTF">2016-03-15T12:38:00Z</dcterms:created>
  <dcterms:modified xsi:type="dcterms:W3CDTF">2022-08-11T20:18:00Z</dcterms:modified>
</cp:coreProperties>
</file>