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CD" w:rsidRPr="00463FCD" w:rsidRDefault="00463FCD" w:rsidP="00463FCD">
      <w:pPr>
        <w:spacing w:before="105" w:after="105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463FCD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>Жалованная грамота городам</w:t>
      </w:r>
    </w:p>
    <w:p w:rsidR="00ED2077" w:rsidRDefault="00463FCD">
      <w:r>
        <w:rPr>
          <w:noProof/>
          <w:lang w:eastAsia="ru-RU"/>
        </w:rPr>
        <w:drawing>
          <wp:inline distT="0" distB="0" distL="0" distR="0">
            <wp:extent cx="5940425" cy="1267377"/>
            <wp:effectExtent l="19050" t="0" r="3175" b="0"/>
            <wp:docPr id="1" name="Рисунок 1" descr="Жалованная грамота городам Екатерины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алованная грамота городам Екатерины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CD" w:rsidRDefault="00463FCD" w:rsidP="00463FCD">
      <w:pPr>
        <w:pStyle w:val="3"/>
        <w:spacing w:before="105" w:after="105"/>
        <w:rPr>
          <w:color w:val="000000"/>
          <w:szCs w:val="24"/>
        </w:rPr>
      </w:pPr>
      <w:r>
        <w:rPr>
          <w:color w:val="000000"/>
          <w:szCs w:val="24"/>
        </w:rPr>
        <w:t>Разряды городского населения</w:t>
      </w:r>
    </w:p>
    <w:p w:rsidR="00463FCD" w:rsidRDefault="00463FCD" w:rsidP="00463FCD">
      <w:pPr>
        <w:pStyle w:val="osnov"/>
        <w:spacing w:before="120" w:beforeAutospacing="0" w:after="120" w:afterAutospacing="0" w:line="240" w:lineRule="atLeast"/>
        <w:ind w:firstLine="4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Жалованная грамота городам утвердила 6 разрядов среди городского населения: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Купцы: 1-й гильдии (капитал от 10 до 50 </w:t>
      </w:r>
      <w:proofErr w:type="spellStart"/>
      <w:proofErr w:type="gramStart"/>
      <w:r>
        <w:rPr>
          <w:color w:val="000000"/>
          <w:sz w:val="27"/>
          <w:szCs w:val="27"/>
        </w:rPr>
        <w:t>тыс</w:t>
      </w:r>
      <w:proofErr w:type="spellEnd"/>
      <w:proofErr w:type="gramEnd"/>
      <w:r>
        <w:rPr>
          <w:color w:val="000000"/>
          <w:sz w:val="27"/>
          <w:szCs w:val="27"/>
        </w:rPr>
        <w:t xml:space="preserve"> рублей), 2-й гильдии (капитал от 5 до 10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 xml:space="preserve"> рублей), 3-й гильдии (капитал от 1 до 5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 xml:space="preserve"> рублей).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Именитые горожане. К этой категории относились купцы с капиталом более 50 </w:t>
      </w:r>
      <w:proofErr w:type="spellStart"/>
      <w:proofErr w:type="gramStart"/>
      <w:r>
        <w:rPr>
          <w:color w:val="000000"/>
          <w:sz w:val="27"/>
          <w:szCs w:val="27"/>
        </w:rPr>
        <w:t>тыс</w:t>
      </w:r>
      <w:proofErr w:type="spellEnd"/>
      <w:proofErr w:type="gramEnd"/>
      <w:r>
        <w:rPr>
          <w:color w:val="000000"/>
          <w:sz w:val="27"/>
          <w:szCs w:val="27"/>
        </w:rPr>
        <w:t xml:space="preserve"> рублей, банкиры с капиталом более 100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 xml:space="preserve"> рублей, архитекторы, художники, ученые с дипломом университета.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Городские обыватели. Это люди, у которых была реальная собственность в городах: недвижимость или земля.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Посадские люди. Это люди, которые занимались ручной работой, промыслом и так далее.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Ремесленники.</w:t>
      </w:r>
    </w:p>
    <w:p w:rsidR="00463FCD" w:rsidRDefault="00463FCD" w:rsidP="00463FCD">
      <w:pPr>
        <w:numPr>
          <w:ilvl w:val="0"/>
          <w:numId w:val="1"/>
        </w:numPr>
        <w:spacing w:after="0" w:line="240" w:lineRule="auto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Иностранцы. Сюда относили иностранных граждан, а также иногородних россиян.</w:t>
      </w:r>
    </w:p>
    <w:p w:rsidR="00463FCD" w:rsidRDefault="00463FCD" w:rsidP="00463FCD">
      <w:pPr>
        <w:jc w:val="center"/>
      </w:pPr>
      <w:r>
        <w:t>Городское самоуправление</w:t>
      </w:r>
    </w:p>
    <w:p w:rsidR="00463FCD" w:rsidRDefault="00463FCD">
      <w:r>
        <w:rPr>
          <w:noProof/>
          <w:lang w:eastAsia="ru-RU"/>
        </w:rPr>
        <w:drawing>
          <wp:inline distT="0" distB="0" distL="0" distR="0">
            <wp:extent cx="2814754" cy="3714750"/>
            <wp:effectExtent l="19050" t="0" r="4646" b="0"/>
            <wp:docPr id="4" name="Рисунок 4" descr="Городское управление по Жалованной грамоте 1785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одское управление по Жалованной грамоте 1785 го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54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FCD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C6DFF"/>
    <w:multiLevelType w:val="multilevel"/>
    <w:tmpl w:val="531A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FCD"/>
    <w:rsid w:val="00463FCD"/>
    <w:rsid w:val="00717704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463FC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F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FC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FC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63F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osnov">
    <w:name w:val="osnov"/>
    <w:basedOn w:val="a"/>
    <w:rsid w:val="00463F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2020-12-08T13:23:00Z</cp:lastPrinted>
  <dcterms:created xsi:type="dcterms:W3CDTF">2020-12-08T13:21:00Z</dcterms:created>
  <dcterms:modified xsi:type="dcterms:W3CDTF">2020-12-08T13:25:00Z</dcterms:modified>
</cp:coreProperties>
</file>