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342FF5" w:rsidP="00342FF5">
      <w:pPr>
        <w:jc w:val="center"/>
      </w:pPr>
      <w:r>
        <w:t>Завершение процесса объединения</w:t>
      </w:r>
    </w:p>
    <w:p w:rsidR="00342FF5" w:rsidRDefault="00342FF5" w:rsidP="00342FF5">
      <w:pPr>
        <w:jc w:val="center"/>
      </w:pPr>
      <w:r>
        <w:t xml:space="preserve">Иван </w:t>
      </w:r>
      <w:r>
        <w:rPr>
          <w:lang w:val="en-US"/>
        </w:rPr>
        <w:t>III</w:t>
      </w:r>
      <w:r w:rsidRPr="002E4936">
        <w:t xml:space="preserve"> </w:t>
      </w:r>
      <w:r>
        <w:t>(1462-1505)</w:t>
      </w:r>
    </w:p>
    <w:p w:rsidR="00342FF5" w:rsidRDefault="00342FF5" w:rsidP="00342FF5">
      <w:r>
        <w:t>1463-</w:t>
      </w:r>
      <w:r w:rsidR="00CF3280">
        <w:t>Ярославль (</w:t>
      </w:r>
      <w:proofErr w:type="gramStart"/>
      <w:r w:rsidR="00CF3280">
        <w:t>куплен</w:t>
      </w:r>
      <w:proofErr w:type="gramEnd"/>
      <w:r w:rsidR="00CF3280">
        <w:t>)</w:t>
      </w:r>
    </w:p>
    <w:p w:rsidR="00CF3280" w:rsidRDefault="00CF3280" w:rsidP="00342FF5">
      <w:r>
        <w:t xml:space="preserve">1471- битва на реке </w:t>
      </w:r>
      <w:proofErr w:type="spellStart"/>
      <w:r>
        <w:t>Шелоне</w:t>
      </w:r>
      <w:proofErr w:type="spellEnd"/>
      <w:r>
        <w:t xml:space="preserve"> (Даниил Холмский</w:t>
      </w:r>
      <w:proofErr w:type="gramStart"/>
      <w:r>
        <w:t>)</w:t>
      </w:r>
      <w:r w:rsidR="0071446C">
        <w:t>-</w:t>
      </w:r>
      <w:proofErr w:type="gramEnd"/>
      <w:r w:rsidR="0071446C">
        <w:t>подчинение Новгорода</w:t>
      </w:r>
    </w:p>
    <w:p w:rsidR="0071446C" w:rsidRDefault="0071446C" w:rsidP="00342FF5">
      <w:r>
        <w:t>1472-Пермьская земля</w:t>
      </w:r>
    </w:p>
    <w:p w:rsidR="00342FF5" w:rsidRDefault="00342FF5" w:rsidP="00342FF5">
      <w:r>
        <w:t>1474-Ростов</w:t>
      </w:r>
      <w:r w:rsidR="00CF3280">
        <w:t xml:space="preserve"> (</w:t>
      </w:r>
      <w:proofErr w:type="gramStart"/>
      <w:r w:rsidR="00CF3280">
        <w:t>куплен</w:t>
      </w:r>
      <w:proofErr w:type="gramEnd"/>
      <w:r w:rsidR="00CF3280">
        <w:t>)</w:t>
      </w:r>
    </w:p>
    <w:p w:rsidR="00CF3280" w:rsidRDefault="00CF3280" w:rsidP="00342FF5">
      <w:r>
        <w:t>1478-присоединение Новгородской земли</w:t>
      </w:r>
    </w:p>
    <w:p w:rsidR="00CF3280" w:rsidRDefault="00CF3280" w:rsidP="00342FF5">
      <w:r>
        <w:t>1485-Тверь (захват)</w:t>
      </w:r>
    </w:p>
    <w:p w:rsidR="00CF3280" w:rsidRDefault="00CF3280" w:rsidP="00342FF5">
      <w:r>
        <w:t>1489-Вятская земля (подавлен мятеж)</w:t>
      </w:r>
    </w:p>
    <w:p w:rsidR="00CF3280" w:rsidRDefault="00CF3280" w:rsidP="00342FF5">
      <w:r>
        <w:t>1499-Югорская земля</w:t>
      </w:r>
    </w:p>
    <w:p w:rsidR="0071446C" w:rsidRDefault="0071446C" w:rsidP="00342FF5">
      <w:r>
        <w:t>1503-Брянск</w:t>
      </w:r>
      <w:proofErr w:type="gramStart"/>
      <w:r>
        <w:t>,К</w:t>
      </w:r>
      <w:proofErr w:type="gramEnd"/>
      <w:r>
        <w:t>урск,Стародуб,Путивль,Рыльск,Чернигов, Новгород-Северский (отвоёваны у Литвы)</w:t>
      </w:r>
    </w:p>
    <w:p w:rsidR="0071446C" w:rsidRPr="002E4936" w:rsidRDefault="0071446C" w:rsidP="0071446C">
      <w:pPr>
        <w:jc w:val="center"/>
      </w:pPr>
      <w:r>
        <w:t xml:space="preserve">Василий </w:t>
      </w:r>
      <w:r>
        <w:rPr>
          <w:lang w:val="en-US"/>
        </w:rPr>
        <w:t>III</w:t>
      </w:r>
      <w:r w:rsidRPr="002E4936">
        <w:t xml:space="preserve"> (1505-1533)</w:t>
      </w:r>
    </w:p>
    <w:p w:rsidR="0071446C" w:rsidRDefault="0071446C" w:rsidP="0071446C">
      <w:r w:rsidRPr="0071446C">
        <w:t>1510-</w:t>
      </w:r>
      <w:r>
        <w:t>Псков</w:t>
      </w:r>
    </w:p>
    <w:p w:rsidR="0071446C" w:rsidRDefault="0071446C" w:rsidP="0071446C">
      <w:r>
        <w:t>1514-Смоленск (</w:t>
      </w:r>
      <w:proofErr w:type="gramStart"/>
      <w:r>
        <w:t>отвоёван</w:t>
      </w:r>
      <w:proofErr w:type="gramEnd"/>
      <w:r>
        <w:t xml:space="preserve"> у Литвы)</w:t>
      </w:r>
    </w:p>
    <w:p w:rsidR="0071446C" w:rsidRDefault="0071446C" w:rsidP="0071446C">
      <w:r>
        <w:t xml:space="preserve">1521-Рязань </w:t>
      </w:r>
    </w:p>
    <w:p w:rsidR="00CD34FA" w:rsidRDefault="00CD34FA" w:rsidP="00CD34FA">
      <w:pPr>
        <w:jc w:val="center"/>
      </w:pPr>
      <w:r>
        <w:t>Внутриполитическое развитие</w:t>
      </w:r>
    </w:p>
    <w:p w:rsidR="00CD34FA" w:rsidRDefault="00CD34FA" w:rsidP="00CD34FA">
      <w:r>
        <w:t>Основные направления:</w:t>
      </w:r>
    </w:p>
    <w:p w:rsidR="00CD34FA" w:rsidRDefault="00CD34FA" w:rsidP="00CD34FA">
      <w:r>
        <w:t>1.Интеграция присоединённых земель</w:t>
      </w:r>
    </w:p>
    <w:p w:rsidR="00CD34FA" w:rsidRDefault="00CD34FA" w:rsidP="00CD34FA">
      <w:r>
        <w:t>2. Создание единой системы управления, законодательства, хозяйства</w:t>
      </w:r>
    </w:p>
    <w:p w:rsidR="00CD34FA" w:rsidRDefault="00CD34FA" w:rsidP="00CD34FA">
      <w:r>
        <w:t>3. Укрепление княжеской власти</w:t>
      </w:r>
    </w:p>
    <w:p w:rsidR="00CD34FA" w:rsidRDefault="00CD34FA" w:rsidP="00CD34FA">
      <w:r>
        <w:t xml:space="preserve">1467-смерть первой супруги Марии Борисовны (дочь тверского князя, родила наследника княжича </w:t>
      </w:r>
      <w:proofErr w:type="gramStart"/>
      <w:r>
        <w:t>Ивана-Иван</w:t>
      </w:r>
      <w:proofErr w:type="gramEnd"/>
      <w:r>
        <w:t xml:space="preserve"> Молодой)</w:t>
      </w:r>
    </w:p>
    <w:p w:rsidR="00CD34FA" w:rsidRDefault="00CD34FA" w:rsidP="00CD34FA">
      <w:r>
        <w:t>1472-женитьба на Софье</w:t>
      </w:r>
      <w:r w:rsidR="00D60E8B">
        <w:t xml:space="preserve"> (Зое)</w:t>
      </w:r>
      <w:r>
        <w:t xml:space="preserve"> Палеолог</w:t>
      </w:r>
      <w:r w:rsidR="00D60E8B">
        <w:t xml:space="preserve"> (родила князю 9ых детей)</w:t>
      </w:r>
    </w:p>
    <w:p w:rsidR="00D60E8B" w:rsidRDefault="00D60E8B" w:rsidP="00CD34FA">
      <w:r>
        <w:t xml:space="preserve">1497-неудачный заговор сторонников Софьи (был направлен против Дмитрия-внука, которого Иван </w:t>
      </w:r>
      <w:r>
        <w:rPr>
          <w:lang w:val="en-US"/>
        </w:rPr>
        <w:t>III</w:t>
      </w:r>
      <w:r>
        <w:t xml:space="preserve"> собирался сделать наследником)</w:t>
      </w:r>
    </w:p>
    <w:p w:rsidR="00D60E8B" w:rsidRDefault="00D60E8B" w:rsidP="00CD34FA">
      <w:r>
        <w:t xml:space="preserve">1502-арест Дмитрия и его матери Елены </w:t>
      </w:r>
      <w:proofErr w:type="spellStart"/>
      <w:r>
        <w:t>Волошанки</w:t>
      </w:r>
      <w:proofErr w:type="spellEnd"/>
      <w:r>
        <w:t xml:space="preserve"> (скончались в заточении)</w:t>
      </w:r>
    </w:p>
    <w:p w:rsidR="00D60E8B" w:rsidRDefault="00D60E8B" w:rsidP="00CD34FA">
      <w:r>
        <w:t xml:space="preserve">В официальных документах Иван </w:t>
      </w:r>
      <w:r>
        <w:rPr>
          <w:lang w:val="en-US"/>
        </w:rPr>
        <w:t>III</w:t>
      </w:r>
      <w:r>
        <w:t xml:space="preserve"> не раз называется самовластным (самодержавным) правителем, встречается даже обращение царь</w:t>
      </w:r>
      <w:r w:rsidR="000243E4">
        <w:t xml:space="preserve"> (но не получил распространения)</w:t>
      </w:r>
    </w:p>
    <w:p w:rsidR="000243E4" w:rsidRDefault="000243E4" w:rsidP="00CD34FA"/>
    <w:p w:rsidR="000243E4" w:rsidRPr="00D60E8B" w:rsidRDefault="000243E4" w:rsidP="00CD34FA">
      <w:r>
        <w:lastRenderedPageBreak/>
        <w:t>1497-издание судебника</w:t>
      </w:r>
      <w:r w:rsidR="002E493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0.25pt">
            <v:imagedata r:id="rId4" o:title="img_v99720768_0_8"/>
          </v:shape>
        </w:pict>
      </w:r>
    </w:p>
    <w:p w:rsidR="00D60E8B" w:rsidRDefault="00D60E8B" w:rsidP="00CD34FA"/>
    <w:p w:rsidR="00D60E8B" w:rsidRDefault="002E4936" w:rsidP="00CD34FA">
      <w:r>
        <w:pict>
          <v:shape id="_x0000_i1026" type="#_x0000_t75" style="width:310.5pt;height:232.5pt">
            <v:imagedata r:id="rId5" o:title="slide-12"/>
          </v:shape>
        </w:pict>
      </w:r>
    </w:p>
    <w:p w:rsidR="00D60E8B" w:rsidRDefault="00D60E8B" w:rsidP="00CD34FA"/>
    <w:p w:rsidR="00D60E8B" w:rsidRDefault="00D60E8B" w:rsidP="00CD34FA"/>
    <w:p w:rsidR="00D60E8B" w:rsidRDefault="00D60E8B" w:rsidP="00CD34FA"/>
    <w:p w:rsidR="000243E4" w:rsidRDefault="000243E4" w:rsidP="00CD34FA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https://present5.com/presentation/52525379_133795452/image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resent5.com/presentation/52525379_133795452/image-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3E4" w:rsidRDefault="000243E4" w:rsidP="00CD34FA"/>
    <w:p w:rsidR="000243E4" w:rsidRPr="000243E4" w:rsidRDefault="000243E4" w:rsidP="00CD34FA">
      <w:pPr>
        <w:rPr>
          <w:rFonts w:cs="Times New Roman"/>
          <w:szCs w:val="24"/>
        </w:rPr>
      </w:pPr>
      <w:r w:rsidRPr="000243E4">
        <w:rPr>
          <w:rFonts w:cs="Times New Roman"/>
          <w:szCs w:val="24"/>
        </w:rPr>
        <w:t>Местничество-</w:t>
      </w:r>
      <w:r w:rsidRPr="000243E4">
        <w:rPr>
          <w:rFonts w:cs="Times New Roman"/>
          <w:color w:val="333333"/>
          <w:szCs w:val="24"/>
          <w:shd w:val="clear" w:color="auto" w:fill="FFFFFF"/>
        </w:rPr>
        <w:t> система распределения должностей в зависимости от знатности рода</w:t>
      </w:r>
    </w:p>
    <w:p w:rsidR="000243E4" w:rsidRPr="000243E4" w:rsidRDefault="000243E4" w:rsidP="00CD34FA">
      <w:pPr>
        <w:rPr>
          <w:rFonts w:cs="Times New Roman"/>
          <w:szCs w:val="24"/>
        </w:rPr>
      </w:pPr>
      <w:r w:rsidRPr="000243E4">
        <w:rPr>
          <w:rFonts w:cs="Times New Roman"/>
          <w:szCs w:val="24"/>
        </w:rPr>
        <w:t>Кормление-</w:t>
      </w:r>
      <w:r w:rsidRPr="000243E4">
        <w:rPr>
          <w:rFonts w:cs="Times New Roman"/>
          <w:color w:val="333333"/>
          <w:szCs w:val="24"/>
          <w:shd w:val="clear" w:color="auto" w:fill="FFFFFF"/>
        </w:rPr>
        <w:t>вид пожалования великих и удельных князей своим должностным лицам, по которому княжеская администрация содержалась за счёт местного населения в течение периода службы</w:t>
      </w:r>
    </w:p>
    <w:p w:rsidR="00D60E8B" w:rsidRDefault="000243E4" w:rsidP="00CD34FA">
      <w:r>
        <w:t>Страна была разделена на уезды</w:t>
      </w:r>
      <w:r w:rsidR="007E0BF0">
        <w:t xml:space="preserve"> (границы зачастую совпадали с бывшими удельными княжествами) во главе с наместниками (воеводы только с </w:t>
      </w:r>
      <w:r w:rsidR="007E0BF0">
        <w:rPr>
          <w:lang w:val="en-US"/>
        </w:rPr>
        <w:t>XVII</w:t>
      </w:r>
      <w:r w:rsidR="007E0BF0" w:rsidRPr="007E0BF0">
        <w:t xml:space="preserve"> </w:t>
      </w:r>
      <w:r w:rsidR="007E0BF0">
        <w:t>века). Уезды делились на станы и волости</w:t>
      </w:r>
    </w:p>
    <w:p w:rsidR="007C027F" w:rsidRDefault="007E0BF0" w:rsidP="00CD34FA">
      <w:r>
        <w:t xml:space="preserve">При Василии </w:t>
      </w:r>
      <w:r>
        <w:rPr>
          <w:lang w:val="en-US"/>
        </w:rPr>
        <w:t>III</w:t>
      </w:r>
      <w:r>
        <w:t xml:space="preserve"> уже активно используется</w:t>
      </w:r>
      <w:r w:rsidRPr="007E0BF0">
        <w:t xml:space="preserve"> </w:t>
      </w:r>
      <w:r>
        <w:t>титул царь, но только как почётное наименование. В целом он продолжил политику своего отца направленную на большую централизацию земель и укрепление княжеской власти</w:t>
      </w:r>
    </w:p>
    <w:p w:rsidR="007E0BF0" w:rsidRPr="007C027F" w:rsidRDefault="007C027F" w:rsidP="007C027F">
      <w:pPr>
        <w:jc w:val="center"/>
      </w:pPr>
      <w:r>
        <w:t xml:space="preserve">Внешняя политика Ивана </w:t>
      </w:r>
      <w:r>
        <w:rPr>
          <w:lang w:val="en-US"/>
        </w:rPr>
        <w:t>III</w:t>
      </w:r>
    </w:p>
    <w:p w:rsidR="007C027F" w:rsidRDefault="007C027F" w:rsidP="007C027F">
      <w:r>
        <w:t>Основные направления:</w:t>
      </w:r>
    </w:p>
    <w:p w:rsidR="007C027F" w:rsidRDefault="007C027F" w:rsidP="007C027F">
      <w:r>
        <w:t xml:space="preserve">1.Борьба с ордой </w:t>
      </w:r>
    </w:p>
    <w:p w:rsidR="007C027F" w:rsidRDefault="007C027F" w:rsidP="007C027F">
      <w:r>
        <w:t>2. Оборона южных и восточных границ от набегов татар (казанских и крымских)</w:t>
      </w:r>
    </w:p>
    <w:p w:rsidR="007C027F" w:rsidRDefault="007C027F" w:rsidP="007C027F">
      <w:r>
        <w:t>3.Борьба с Литвой за старорусские земли</w:t>
      </w:r>
    </w:p>
    <w:p w:rsidR="00CA484B" w:rsidRDefault="00CA484B" w:rsidP="007C027F">
      <w:r>
        <w:lastRenderedPageBreak/>
        <w:t>1472-прекращение выплаты дани</w:t>
      </w:r>
    </w:p>
    <w:p w:rsidR="00CA484B" w:rsidRDefault="00CA484B" w:rsidP="007C027F">
      <w:r>
        <w:t>1480-стояние на Угре</w:t>
      </w:r>
    </w:p>
    <w:p w:rsidR="00CA484B" w:rsidRDefault="00CA484B" w:rsidP="007C027F">
      <w:r>
        <w:t xml:space="preserve">Ситуация для Москвы сложилась весьма опасная: хан Ахмат шёл с юга, Казимир готовил армию для похода на Москву, Ливонский орден напал на Псковские земли, с востока могли ударить </w:t>
      </w:r>
      <w:proofErr w:type="spellStart"/>
      <w:r>
        <w:t>казанцы</w:t>
      </w:r>
      <w:proofErr w:type="spellEnd"/>
      <w:r w:rsidR="00E90F7F">
        <w:t>, мятеж подняли братья великого князя Андрей и Борис</w:t>
      </w:r>
      <w:r>
        <w:t xml:space="preserve">. В этих условиях Иван </w:t>
      </w:r>
      <w:r w:rsidR="00E90F7F">
        <w:t xml:space="preserve">пошёл на уступки братьям и заключил союз с Крымским ханством, которое совершило ряд набегов на литовские земли. С наступлением заморозков и </w:t>
      </w:r>
      <w:proofErr w:type="spellStart"/>
      <w:r w:rsidR="00E90F7F">
        <w:t>недождавшись</w:t>
      </w:r>
      <w:proofErr w:type="spellEnd"/>
      <w:r w:rsidR="00E90F7F">
        <w:t xml:space="preserve"> Казимира хан Ахмат отступил.</w:t>
      </w:r>
    </w:p>
    <w:p w:rsidR="00E90F7F" w:rsidRDefault="00E90F7F" w:rsidP="007C027F">
      <w:r>
        <w:t>После победы на Угре наибольшая опасность теперь исходила от Казанского ханства, конфликты с которым происходили с завидной регулярностью (1467,1469,1478,1484,1487). Главная причина-борьба за престол различных группировок, некоторые из которых были ориентированы на Москву и открыто ей поддерживались.</w:t>
      </w:r>
    </w:p>
    <w:p w:rsidR="00B81339" w:rsidRDefault="00B81339" w:rsidP="007C027F">
      <w:r>
        <w:t xml:space="preserve">1480-союз с крымским ханом </w:t>
      </w:r>
      <w:proofErr w:type="spellStart"/>
      <w:r>
        <w:t>Менгли-Гереем</w:t>
      </w:r>
      <w:proofErr w:type="spellEnd"/>
    </w:p>
    <w:p w:rsidR="00E90F7F" w:rsidRDefault="00B81339" w:rsidP="007C027F">
      <w:r>
        <w:t>К концу правления Ивана</w:t>
      </w:r>
      <w:r w:rsidRPr="00B81339">
        <w:t xml:space="preserve"> </w:t>
      </w:r>
      <w:r>
        <w:rPr>
          <w:lang w:val="en-US"/>
        </w:rPr>
        <w:t>III</w:t>
      </w:r>
      <w:r w:rsidR="00E90F7F">
        <w:t xml:space="preserve">  </w:t>
      </w:r>
      <w:r>
        <w:t xml:space="preserve">наблюдается ухудшение отношений с Крымом (окончательно был разгромлен и исчез общий </w:t>
      </w:r>
      <w:proofErr w:type="spellStart"/>
      <w:proofErr w:type="gramStart"/>
      <w:r>
        <w:t>враг-Большая</w:t>
      </w:r>
      <w:proofErr w:type="spellEnd"/>
      <w:proofErr w:type="gramEnd"/>
      <w:r>
        <w:t xml:space="preserve"> Орда; появилась общая граница и Москва стала рассматриваться как один из объектов набегов; борьба </w:t>
      </w:r>
      <w:proofErr w:type="spellStart"/>
      <w:r>
        <w:t>прокрымских</w:t>
      </w:r>
      <w:proofErr w:type="spellEnd"/>
      <w:r>
        <w:t xml:space="preserve"> и промосковских ставленников в Казани), но окончательно союз будет разорван уже после его смерти.</w:t>
      </w:r>
    </w:p>
    <w:p w:rsidR="00B81339" w:rsidRDefault="00B81339" w:rsidP="007C027F">
      <w:r>
        <w:t xml:space="preserve">1487-1497-война с Литвой и  окончательное присоединение </w:t>
      </w:r>
      <w:proofErr w:type="spellStart"/>
      <w:r>
        <w:t>верховских</w:t>
      </w:r>
      <w:proofErr w:type="spellEnd"/>
      <w:r>
        <w:t xml:space="preserve"> княжеств, которые до этого числились в совместном ведении. </w:t>
      </w:r>
    </w:p>
    <w:p w:rsidR="00192764" w:rsidRDefault="00192764" w:rsidP="007C027F">
      <w:r>
        <w:t>1500-1503- война с Литвой и присоединение северской и черниговской земли</w:t>
      </w:r>
    </w:p>
    <w:p w:rsidR="00192764" w:rsidRDefault="00192764" w:rsidP="007C027F">
      <w:r>
        <w:t>С присоединением Новгорода оформляется северо-западное направление внешней политики, связанное с  борьбой с Ливонией и Швецией</w:t>
      </w:r>
    </w:p>
    <w:p w:rsidR="00192764" w:rsidRDefault="00192764" w:rsidP="00192764">
      <w:pPr>
        <w:jc w:val="center"/>
      </w:pPr>
      <w:r>
        <w:t xml:space="preserve">Внешняя политика Василия </w:t>
      </w:r>
      <w:r>
        <w:rPr>
          <w:lang w:val="en-US"/>
        </w:rPr>
        <w:t>III</w:t>
      </w:r>
    </w:p>
    <w:p w:rsidR="00192764" w:rsidRDefault="00192764" w:rsidP="00192764">
      <w:r>
        <w:t>1505-1508-неудачная война с Казанским ханством</w:t>
      </w:r>
    </w:p>
    <w:p w:rsidR="00192764" w:rsidRDefault="00192764" w:rsidP="00192764">
      <w:r>
        <w:t xml:space="preserve">1507-1508-русско-литовская война, вызванная бунтом Михаила Глинского в Литве (Глинские повторили судьбу князей </w:t>
      </w:r>
      <w:proofErr w:type="gramStart"/>
      <w:r>
        <w:t>Бельских</w:t>
      </w:r>
      <w:proofErr w:type="gramEnd"/>
      <w:r>
        <w:t xml:space="preserve"> которые перешли на русскую службу ещё при князе Иване)</w:t>
      </w:r>
    </w:p>
    <w:p w:rsidR="00794992" w:rsidRDefault="00192764" w:rsidP="00192764">
      <w:r>
        <w:t>1512-1522-русско-литовская война и присоединение Смоленска</w:t>
      </w:r>
    </w:p>
    <w:p w:rsidR="00794992" w:rsidRDefault="00794992" w:rsidP="00192764">
      <w:r>
        <w:t>1521-совместный поход крымских и казанских татар на Москву (</w:t>
      </w:r>
      <w:proofErr w:type="spellStart"/>
      <w:r>
        <w:t>Мехмед-Гирей</w:t>
      </w:r>
      <w:proofErr w:type="spellEnd"/>
      <w:r>
        <w:t xml:space="preserve"> и Сахиб Гирей), поражение войск князя Бельского на Оке</w:t>
      </w:r>
    </w:p>
    <w:p w:rsidR="00192764" w:rsidRPr="00192764" w:rsidRDefault="00794992" w:rsidP="00192764">
      <w:r>
        <w:t xml:space="preserve">1523-поход на Казань и свержение Сахиб </w:t>
      </w:r>
      <w:proofErr w:type="spellStart"/>
      <w:r>
        <w:t>Гирея</w:t>
      </w:r>
      <w:proofErr w:type="spellEnd"/>
      <w:r w:rsidR="00192764">
        <w:t xml:space="preserve"> </w:t>
      </w:r>
    </w:p>
    <w:p w:rsidR="00192764" w:rsidRPr="00192764" w:rsidRDefault="00192764" w:rsidP="007C027F"/>
    <w:sectPr w:rsidR="00192764" w:rsidRPr="00192764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FF5"/>
    <w:rsid w:val="000243E4"/>
    <w:rsid w:val="00192764"/>
    <w:rsid w:val="0021676C"/>
    <w:rsid w:val="002E4936"/>
    <w:rsid w:val="00342FF5"/>
    <w:rsid w:val="0071446C"/>
    <w:rsid w:val="00794992"/>
    <w:rsid w:val="007C027F"/>
    <w:rsid w:val="007E0BF0"/>
    <w:rsid w:val="00B81339"/>
    <w:rsid w:val="00BB4ACE"/>
    <w:rsid w:val="00CA484B"/>
    <w:rsid w:val="00CD34FA"/>
    <w:rsid w:val="00CF3280"/>
    <w:rsid w:val="00D60E8B"/>
    <w:rsid w:val="00E90F7F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3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4</cp:revision>
  <dcterms:created xsi:type="dcterms:W3CDTF">2020-10-24T12:40:00Z</dcterms:created>
  <dcterms:modified xsi:type="dcterms:W3CDTF">2022-08-10T11:49:00Z</dcterms:modified>
</cp:coreProperties>
</file>