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AA6CC3" w:rsidTr="00AA6CC3">
        <w:tc>
          <w:tcPr>
            <w:tcW w:w="4785" w:type="dxa"/>
          </w:tcPr>
          <w:p w:rsidR="00AA6CC3" w:rsidRDefault="00AA6CC3" w:rsidP="00AA6CC3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Сан-Стефанский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мир</w:t>
            </w:r>
          </w:p>
        </w:tc>
        <w:tc>
          <w:tcPr>
            <w:tcW w:w="4786" w:type="dxa"/>
          </w:tcPr>
          <w:p w:rsidR="00AA6CC3" w:rsidRDefault="00AA6CC3" w:rsidP="00AA6CC3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Берлинский конгресс (Берлинский трактат)</w:t>
            </w:r>
          </w:p>
        </w:tc>
      </w:tr>
      <w:tr w:rsidR="00AA6CC3" w:rsidTr="00AA6CC3">
        <w:tc>
          <w:tcPr>
            <w:tcW w:w="4785" w:type="dxa"/>
          </w:tcPr>
          <w:p w:rsidR="00AA6CC3" w:rsidRDefault="00AA6CC3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Сербия, Черногория и Румыния обрели независимость, получив значительные территориальные приобретения; Босния и </w:t>
            </w:r>
            <w:proofErr w:type="spellStart"/>
            <w:r>
              <w:rPr>
                <w:color w:val="000000"/>
                <w:sz w:val="27"/>
                <w:szCs w:val="27"/>
              </w:rPr>
              <w:t>Герцоговина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становилась автономией; Болгария получила широкую автономию и огромные территориальные приращения за счёт Македонии; Россия вернула себе южную Бессарабию и присоединяла в Закавказье Карс, </w:t>
            </w:r>
            <w:proofErr w:type="spellStart"/>
            <w:r>
              <w:rPr>
                <w:color w:val="000000"/>
                <w:sz w:val="27"/>
                <w:szCs w:val="27"/>
              </w:rPr>
              <w:t>Ардаган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Батум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Баязед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; Турция выплачивала контрибуцию в размере 1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млрд</w:t>
            </w:r>
            <w:proofErr w:type="spellEnd"/>
            <w:proofErr w:type="gramEnd"/>
          </w:p>
        </w:tc>
        <w:tc>
          <w:tcPr>
            <w:tcW w:w="4786" w:type="dxa"/>
          </w:tcPr>
          <w:p w:rsidR="00AA6CC3" w:rsidRDefault="00AA6CC3" w:rsidP="00AA6CC3">
            <w:proofErr w:type="gramStart"/>
            <w:r>
              <w:rPr>
                <w:color w:val="000000"/>
                <w:sz w:val="27"/>
                <w:szCs w:val="27"/>
              </w:rPr>
              <w:t xml:space="preserve">Македония возвращалась Турции; собственно Болгария была разделена на автономное княжество Болгария с центром в Софии (войска султана из него выводились, но болгарам необходимо было платить дань) и автономную провинцию Восточная </w:t>
            </w:r>
            <w:proofErr w:type="spellStart"/>
            <w:r>
              <w:rPr>
                <w:color w:val="000000"/>
                <w:sz w:val="27"/>
                <w:szCs w:val="27"/>
              </w:rPr>
              <w:t>Румелия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под управлением султана; независимость Сербии, Черногории и Румынии признавалась, но их территориальные приобретения были урезаны; Австро-Венгрия оккупировала Боснию и </w:t>
            </w:r>
            <w:proofErr w:type="spellStart"/>
            <w:r>
              <w:rPr>
                <w:color w:val="000000"/>
                <w:sz w:val="27"/>
                <w:szCs w:val="27"/>
              </w:rPr>
              <w:t>Герцоговину</w:t>
            </w:r>
            <w:proofErr w:type="spellEnd"/>
            <w:r>
              <w:rPr>
                <w:color w:val="000000"/>
                <w:sz w:val="27"/>
                <w:szCs w:val="27"/>
              </w:rPr>
              <w:t>;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Греция получила Фессалию; Россия отказывалась от </w:t>
            </w:r>
            <w:proofErr w:type="spellStart"/>
            <w:r>
              <w:rPr>
                <w:color w:val="000000"/>
                <w:sz w:val="27"/>
                <w:szCs w:val="27"/>
              </w:rPr>
              <w:t>Баязета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  <w:proofErr w:type="gramEnd"/>
          </w:p>
          <w:p w:rsidR="00AA6CC3" w:rsidRDefault="00AA6CC3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AA6CC3" w:rsidRDefault="00AA6CC3">
      <w:pPr>
        <w:rPr>
          <w:color w:val="000000"/>
          <w:sz w:val="27"/>
          <w:szCs w:val="27"/>
        </w:rPr>
      </w:pPr>
    </w:p>
    <w:p w:rsidR="00AA6CC3" w:rsidRDefault="00AA6CC3">
      <w:pPr>
        <w:rPr>
          <w:color w:val="000000"/>
          <w:sz w:val="27"/>
          <w:szCs w:val="27"/>
        </w:rPr>
      </w:pPr>
    </w:p>
    <w:p w:rsidR="00AA6CC3" w:rsidRDefault="00AA6CC3">
      <w:pPr>
        <w:rPr>
          <w:color w:val="000000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A6CC3" w:rsidTr="00802BE9">
        <w:tc>
          <w:tcPr>
            <w:tcW w:w="4785" w:type="dxa"/>
          </w:tcPr>
          <w:p w:rsidR="00AA6CC3" w:rsidRDefault="00AA6CC3" w:rsidP="00802BE9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Сан-Стефанский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мир</w:t>
            </w:r>
          </w:p>
        </w:tc>
        <w:tc>
          <w:tcPr>
            <w:tcW w:w="4786" w:type="dxa"/>
          </w:tcPr>
          <w:p w:rsidR="00AA6CC3" w:rsidRDefault="00AA6CC3" w:rsidP="00802BE9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Берлинский конгресс (Берлинский трактат)</w:t>
            </w:r>
          </w:p>
        </w:tc>
      </w:tr>
      <w:tr w:rsidR="00AA6CC3" w:rsidTr="00802BE9">
        <w:tc>
          <w:tcPr>
            <w:tcW w:w="4785" w:type="dxa"/>
          </w:tcPr>
          <w:p w:rsidR="00AA6CC3" w:rsidRDefault="00AA6CC3" w:rsidP="00802BE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Сербия, Черногория и Румыния обрели независимость, получив значительные территориальные приобретения; Босния и </w:t>
            </w:r>
            <w:proofErr w:type="spellStart"/>
            <w:r>
              <w:rPr>
                <w:color w:val="000000"/>
                <w:sz w:val="27"/>
                <w:szCs w:val="27"/>
              </w:rPr>
              <w:t>Герцоговина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становилась автономией; Болгария получила широкую автономию и огромные территориальные приращения за счёт Македонии; Россия вернула себе южную Бессарабию и присоединяла в Закавказье Карс, </w:t>
            </w:r>
            <w:proofErr w:type="spellStart"/>
            <w:r>
              <w:rPr>
                <w:color w:val="000000"/>
                <w:sz w:val="27"/>
                <w:szCs w:val="27"/>
              </w:rPr>
              <w:t>Ардаган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Батум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Баязед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; Турция выплачивала контрибуцию в размере 1 </w:t>
            </w: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млрд</w:t>
            </w:r>
            <w:proofErr w:type="spellEnd"/>
            <w:proofErr w:type="gramEnd"/>
          </w:p>
        </w:tc>
        <w:tc>
          <w:tcPr>
            <w:tcW w:w="4786" w:type="dxa"/>
          </w:tcPr>
          <w:p w:rsidR="00AA6CC3" w:rsidRDefault="00AA6CC3" w:rsidP="00802BE9">
            <w:proofErr w:type="gramStart"/>
            <w:r>
              <w:rPr>
                <w:color w:val="000000"/>
                <w:sz w:val="27"/>
                <w:szCs w:val="27"/>
              </w:rPr>
              <w:t xml:space="preserve">Македония возвращалась Турции; собственно Болгария была разделена на автономное княжество Болгария с центром в Софии (войска султана из него выводились, но болгарам необходимо было платить дань) и автономную провинцию Восточная </w:t>
            </w:r>
            <w:proofErr w:type="spellStart"/>
            <w:r>
              <w:rPr>
                <w:color w:val="000000"/>
                <w:sz w:val="27"/>
                <w:szCs w:val="27"/>
              </w:rPr>
              <w:t>Румелия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под управлением султана; независимость Сербии, Черногории и Румынии признавалась, но их территориальные приобретения были урезаны; Австро-Венгрия оккупировала Боснию и </w:t>
            </w:r>
            <w:proofErr w:type="spellStart"/>
            <w:r>
              <w:rPr>
                <w:color w:val="000000"/>
                <w:sz w:val="27"/>
                <w:szCs w:val="27"/>
              </w:rPr>
              <w:t>Герцоговину</w:t>
            </w:r>
            <w:proofErr w:type="spellEnd"/>
            <w:r>
              <w:rPr>
                <w:color w:val="000000"/>
                <w:sz w:val="27"/>
                <w:szCs w:val="27"/>
              </w:rPr>
              <w:t>;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Греция получила Фессалию; Россия отказывалась от </w:t>
            </w:r>
            <w:proofErr w:type="spellStart"/>
            <w:r>
              <w:rPr>
                <w:color w:val="000000"/>
                <w:sz w:val="27"/>
                <w:szCs w:val="27"/>
              </w:rPr>
              <w:t>Баязета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  <w:proofErr w:type="gramEnd"/>
          </w:p>
          <w:p w:rsidR="00AA6CC3" w:rsidRDefault="00AA6CC3" w:rsidP="00802BE9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AA6CC3" w:rsidRDefault="00AA6CC3">
      <w:pPr>
        <w:rPr>
          <w:color w:val="000000"/>
          <w:sz w:val="27"/>
          <w:szCs w:val="27"/>
        </w:rPr>
      </w:pPr>
    </w:p>
    <w:p w:rsidR="00AA6CC3" w:rsidRDefault="00AA6CC3">
      <w:pPr>
        <w:rPr>
          <w:color w:val="000000"/>
          <w:sz w:val="27"/>
          <w:szCs w:val="27"/>
        </w:rPr>
      </w:pPr>
    </w:p>
    <w:p w:rsidR="00AA6CC3" w:rsidRDefault="00AA6CC3">
      <w:pPr>
        <w:rPr>
          <w:color w:val="000000"/>
          <w:sz w:val="27"/>
          <w:szCs w:val="27"/>
        </w:rPr>
      </w:pPr>
    </w:p>
    <w:sectPr w:rsidR="00AA6CC3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CC3"/>
    <w:rsid w:val="008C307B"/>
    <w:rsid w:val="00A82446"/>
    <w:rsid w:val="00AA6CC3"/>
    <w:rsid w:val="00D245A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2021-03-31T21:55:00Z</cp:lastPrinted>
  <dcterms:created xsi:type="dcterms:W3CDTF">2021-03-31T21:53:00Z</dcterms:created>
  <dcterms:modified xsi:type="dcterms:W3CDTF">2022-08-10T12:06:00Z</dcterms:modified>
</cp:coreProperties>
</file>