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227"/>
        <w:gridCol w:w="3153"/>
        <w:gridCol w:w="3191"/>
      </w:tblGrid>
      <w:tr w:rsidR="00CB7132" w:rsidTr="006F37E9">
        <w:tc>
          <w:tcPr>
            <w:tcW w:w="3227" w:type="dxa"/>
          </w:tcPr>
          <w:p w:rsidR="00CB7132" w:rsidRPr="00CB7132" w:rsidRDefault="00CB7132" w:rsidP="00CB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 абсолютизма</w:t>
            </w:r>
          </w:p>
        </w:tc>
        <w:tc>
          <w:tcPr>
            <w:tcW w:w="3153" w:type="dxa"/>
          </w:tcPr>
          <w:p w:rsidR="00CB7132" w:rsidRPr="00CB7132" w:rsidRDefault="00CB7132" w:rsidP="00CB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b/>
                <w:sz w:val="28"/>
                <w:szCs w:val="28"/>
              </w:rPr>
              <w:t>Англия</w:t>
            </w:r>
          </w:p>
        </w:tc>
        <w:tc>
          <w:tcPr>
            <w:tcW w:w="3191" w:type="dxa"/>
          </w:tcPr>
          <w:p w:rsidR="00CB7132" w:rsidRPr="00CB7132" w:rsidRDefault="00CB7132" w:rsidP="00CB7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b/>
                <w:sz w:val="28"/>
                <w:szCs w:val="28"/>
              </w:rPr>
              <w:t>Франция</w:t>
            </w:r>
          </w:p>
        </w:tc>
      </w:tr>
      <w:tr w:rsidR="00CB7132" w:rsidTr="006F37E9">
        <w:tc>
          <w:tcPr>
            <w:tcW w:w="3227" w:type="dxa"/>
          </w:tcPr>
          <w:p w:rsidR="00CB7132" w:rsidRDefault="00CB7132" w:rsidP="00CB7132">
            <w:pPr>
              <w:rPr>
                <w:rStyle w:val="Arial"/>
                <w:rFonts w:ascii="Times New Roman" w:eastAsia="Arial" w:hAnsi="Times New Roman" w:cs="Times New Roman"/>
                <w:bCs/>
                <w:i w:val="0"/>
                <w:spacing w:val="-3"/>
                <w:sz w:val="28"/>
                <w:szCs w:val="28"/>
              </w:rPr>
            </w:pPr>
            <w:r w:rsidRPr="00CB7132">
              <w:rPr>
                <w:rStyle w:val="Arial"/>
                <w:rFonts w:ascii="Times New Roman" w:eastAsia="Arial" w:hAnsi="Times New Roman" w:cs="Times New Roman"/>
                <w:bCs/>
                <w:i w:val="0"/>
                <w:spacing w:val="-3"/>
                <w:sz w:val="28"/>
                <w:szCs w:val="28"/>
              </w:rPr>
              <w:t>Общегосудар</w:t>
            </w:r>
            <w:r w:rsidRPr="00CB7132">
              <w:rPr>
                <w:rStyle w:val="Arial"/>
                <w:rFonts w:ascii="Times New Roman" w:eastAsia="Arial" w:hAnsi="Times New Roman" w:cs="Times New Roman"/>
                <w:bCs/>
                <w:i w:val="0"/>
                <w:spacing w:val="-3"/>
                <w:sz w:val="28"/>
                <w:szCs w:val="28"/>
              </w:rPr>
              <w:softHyphen/>
              <w:t>ственный аппарат управления</w:t>
            </w:r>
          </w:p>
          <w:p w:rsidR="006F37E9" w:rsidRPr="00CB7132" w:rsidRDefault="006F37E9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53" w:type="dxa"/>
          </w:tcPr>
          <w:p w:rsidR="00CB7132" w:rsidRDefault="00CB7132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Default="00CB7132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Default="00CB7132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Pr="00CB7132" w:rsidRDefault="00CB7132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CB7132" w:rsidRPr="00CB7132" w:rsidRDefault="00CB7132" w:rsidP="00CB7132">
            <w:pPr>
              <w:ind w:firstLine="7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B7132" w:rsidTr="006F37E9">
        <w:tc>
          <w:tcPr>
            <w:tcW w:w="3227" w:type="dxa"/>
          </w:tcPr>
          <w:p w:rsidR="00CB7132" w:rsidRPr="00CB7132" w:rsidRDefault="00CB7132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7132">
              <w:rPr>
                <w:rStyle w:val="Arial"/>
                <w:rFonts w:ascii="Times New Roman" w:eastAsia="Arial" w:hAnsi="Times New Roman" w:cs="Times New Roman"/>
                <w:bCs/>
                <w:i w:val="0"/>
                <w:spacing w:val="-3"/>
                <w:sz w:val="28"/>
                <w:szCs w:val="28"/>
              </w:rPr>
              <w:t>Постоянная профессиональная армия</w:t>
            </w:r>
          </w:p>
        </w:tc>
        <w:tc>
          <w:tcPr>
            <w:tcW w:w="3153" w:type="dxa"/>
          </w:tcPr>
          <w:p w:rsidR="00CB7132" w:rsidRDefault="00CB7132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Default="00CB7132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Default="00CB7132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Pr="00CB7132" w:rsidRDefault="00CB7132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CB7132" w:rsidRPr="00CB7132" w:rsidRDefault="00CB7132" w:rsidP="00CB71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B7132" w:rsidTr="006F37E9">
        <w:tc>
          <w:tcPr>
            <w:tcW w:w="3227" w:type="dxa"/>
          </w:tcPr>
          <w:p w:rsidR="006F37E9" w:rsidRPr="00CB7132" w:rsidRDefault="00CB7132" w:rsidP="006F3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sz w:val="28"/>
                <w:szCs w:val="28"/>
              </w:rPr>
              <w:t>Государственная налоговая система</w:t>
            </w:r>
          </w:p>
        </w:tc>
        <w:tc>
          <w:tcPr>
            <w:tcW w:w="3153" w:type="dxa"/>
          </w:tcPr>
          <w:p w:rsid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32" w:rsidRP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B7132" w:rsidRP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32" w:rsidTr="006F37E9">
        <w:tc>
          <w:tcPr>
            <w:tcW w:w="3227" w:type="dxa"/>
          </w:tcPr>
          <w:p w:rsid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sz w:val="28"/>
                <w:szCs w:val="28"/>
              </w:rPr>
              <w:t>Единая законодательная система</w:t>
            </w:r>
          </w:p>
          <w:p w:rsidR="00CB7132" w:rsidRP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B7132" w:rsidRP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32" w:rsidTr="006F37E9">
        <w:tc>
          <w:tcPr>
            <w:tcW w:w="3227" w:type="dxa"/>
          </w:tcPr>
          <w:p w:rsidR="00CB7132" w:rsidRP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sz w:val="28"/>
                <w:szCs w:val="28"/>
              </w:rPr>
              <w:t>Государственная церковь</w:t>
            </w:r>
          </w:p>
        </w:tc>
        <w:tc>
          <w:tcPr>
            <w:tcW w:w="3153" w:type="dxa"/>
            <w:vAlign w:val="bottom"/>
          </w:tcPr>
          <w:p w:rsidR="00CB7132" w:rsidRPr="00CB7132" w:rsidRDefault="00CB7132" w:rsidP="0095712D">
            <w:pPr>
              <w:pStyle w:val="1"/>
              <w:shd w:val="clear" w:color="auto" w:fill="auto"/>
              <w:spacing w:line="202" w:lineRule="exact"/>
              <w:ind w:left="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Align w:val="bottom"/>
          </w:tcPr>
          <w:p w:rsidR="00CB7132" w:rsidRPr="00CB7132" w:rsidRDefault="00CB7132" w:rsidP="0095712D">
            <w:pPr>
              <w:pStyle w:val="1"/>
              <w:shd w:val="clear" w:color="auto" w:fill="auto"/>
              <w:spacing w:line="197" w:lineRule="exact"/>
              <w:ind w:left="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32" w:rsidTr="006F37E9">
        <w:tc>
          <w:tcPr>
            <w:tcW w:w="3227" w:type="dxa"/>
          </w:tcPr>
          <w:p w:rsidR="00CB7132" w:rsidRP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sz w:val="28"/>
                <w:szCs w:val="28"/>
              </w:rPr>
              <w:t>Единая государственная экономическая политика</w:t>
            </w:r>
          </w:p>
        </w:tc>
        <w:tc>
          <w:tcPr>
            <w:tcW w:w="3153" w:type="dxa"/>
          </w:tcPr>
          <w:p w:rsidR="00CB7132" w:rsidRPr="00CB7132" w:rsidRDefault="00CB7132" w:rsidP="0095712D">
            <w:pPr>
              <w:pStyle w:val="1"/>
              <w:shd w:val="clear" w:color="auto" w:fill="auto"/>
              <w:spacing w:line="170" w:lineRule="exact"/>
              <w:ind w:left="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B7132" w:rsidRPr="00CB7132" w:rsidRDefault="00CB7132" w:rsidP="0095712D">
            <w:pPr>
              <w:pStyle w:val="1"/>
              <w:shd w:val="clear" w:color="auto" w:fill="auto"/>
              <w:spacing w:line="170" w:lineRule="exact"/>
              <w:ind w:left="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7132" w:rsidRDefault="00CB7132" w:rsidP="00CB7132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B7132" w:rsidTr="0095712D">
        <w:tc>
          <w:tcPr>
            <w:tcW w:w="3190" w:type="dxa"/>
          </w:tcPr>
          <w:p w:rsidR="00CB7132" w:rsidRPr="00CB7132" w:rsidRDefault="00CB7132" w:rsidP="00957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b/>
                <w:sz w:val="28"/>
                <w:szCs w:val="28"/>
              </w:rPr>
              <w:t>Признаки абсолютизма</w:t>
            </w:r>
          </w:p>
        </w:tc>
        <w:tc>
          <w:tcPr>
            <w:tcW w:w="3190" w:type="dxa"/>
          </w:tcPr>
          <w:p w:rsidR="00CB7132" w:rsidRPr="00CB7132" w:rsidRDefault="00CB7132" w:rsidP="00957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b/>
                <w:sz w:val="28"/>
                <w:szCs w:val="28"/>
              </w:rPr>
              <w:t>Англия</w:t>
            </w:r>
          </w:p>
        </w:tc>
        <w:tc>
          <w:tcPr>
            <w:tcW w:w="3191" w:type="dxa"/>
          </w:tcPr>
          <w:p w:rsidR="00CB7132" w:rsidRPr="00CB7132" w:rsidRDefault="00CB7132" w:rsidP="009571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b/>
                <w:sz w:val="28"/>
                <w:szCs w:val="28"/>
              </w:rPr>
              <w:t>Франция</w:t>
            </w:r>
          </w:p>
        </w:tc>
      </w:tr>
      <w:tr w:rsidR="00CB7132" w:rsidTr="0095712D">
        <w:tc>
          <w:tcPr>
            <w:tcW w:w="3190" w:type="dxa"/>
          </w:tcPr>
          <w:p w:rsidR="00CB7132" w:rsidRP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7132">
              <w:rPr>
                <w:rStyle w:val="Arial"/>
                <w:rFonts w:ascii="Times New Roman" w:eastAsia="Arial" w:hAnsi="Times New Roman" w:cs="Times New Roman"/>
                <w:bCs/>
                <w:i w:val="0"/>
                <w:spacing w:val="-3"/>
                <w:sz w:val="28"/>
                <w:szCs w:val="28"/>
              </w:rPr>
              <w:t>Общегосудар</w:t>
            </w:r>
            <w:r w:rsidRPr="00CB7132">
              <w:rPr>
                <w:rStyle w:val="Arial"/>
                <w:rFonts w:ascii="Times New Roman" w:eastAsia="Arial" w:hAnsi="Times New Roman" w:cs="Times New Roman"/>
                <w:bCs/>
                <w:i w:val="0"/>
                <w:spacing w:val="-3"/>
                <w:sz w:val="28"/>
                <w:szCs w:val="28"/>
              </w:rPr>
              <w:softHyphen/>
              <w:t>ственный аппарат управления</w:t>
            </w:r>
          </w:p>
        </w:tc>
        <w:tc>
          <w:tcPr>
            <w:tcW w:w="3190" w:type="dxa"/>
          </w:tcPr>
          <w:p w:rsid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P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CB7132" w:rsidRPr="00CB7132" w:rsidRDefault="00CB7132" w:rsidP="0095712D">
            <w:pPr>
              <w:ind w:firstLine="7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B7132" w:rsidTr="0095712D">
        <w:tc>
          <w:tcPr>
            <w:tcW w:w="3190" w:type="dxa"/>
          </w:tcPr>
          <w:p w:rsidR="00CB7132" w:rsidRP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7132">
              <w:rPr>
                <w:rStyle w:val="Arial"/>
                <w:rFonts w:ascii="Times New Roman" w:eastAsia="Arial" w:hAnsi="Times New Roman" w:cs="Times New Roman"/>
                <w:bCs/>
                <w:i w:val="0"/>
                <w:spacing w:val="-3"/>
                <w:sz w:val="28"/>
                <w:szCs w:val="28"/>
              </w:rPr>
              <w:t>Постоянная профессиональная армия</w:t>
            </w:r>
          </w:p>
        </w:tc>
        <w:tc>
          <w:tcPr>
            <w:tcW w:w="3190" w:type="dxa"/>
          </w:tcPr>
          <w:p w:rsid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7132" w:rsidRP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CB7132" w:rsidRPr="00CB7132" w:rsidRDefault="00CB7132" w:rsidP="009571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B7132" w:rsidTr="0095712D">
        <w:tc>
          <w:tcPr>
            <w:tcW w:w="3190" w:type="dxa"/>
          </w:tcPr>
          <w:p w:rsidR="00CB7132" w:rsidRP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sz w:val="28"/>
                <w:szCs w:val="28"/>
              </w:rPr>
              <w:t>Государственная налоговая система</w:t>
            </w:r>
          </w:p>
        </w:tc>
        <w:tc>
          <w:tcPr>
            <w:tcW w:w="3190" w:type="dxa"/>
          </w:tcPr>
          <w:p w:rsid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32" w:rsidRP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B7132" w:rsidRP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32" w:rsidTr="0095712D">
        <w:tc>
          <w:tcPr>
            <w:tcW w:w="3190" w:type="dxa"/>
          </w:tcPr>
          <w:p w:rsid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sz w:val="28"/>
                <w:szCs w:val="28"/>
              </w:rPr>
              <w:t>Единая законодательная система</w:t>
            </w:r>
          </w:p>
          <w:p w:rsidR="00CB7132" w:rsidRP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B7132" w:rsidRP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32" w:rsidTr="0095712D">
        <w:tc>
          <w:tcPr>
            <w:tcW w:w="3190" w:type="dxa"/>
          </w:tcPr>
          <w:p w:rsid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sz w:val="28"/>
                <w:szCs w:val="28"/>
              </w:rPr>
              <w:t>Государственная церковь</w:t>
            </w:r>
          </w:p>
          <w:p w:rsidR="00CB7132" w:rsidRPr="00CB7132" w:rsidRDefault="00CB7132" w:rsidP="00957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Align w:val="bottom"/>
          </w:tcPr>
          <w:p w:rsidR="00CB7132" w:rsidRPr="00CB7132" w:rsidRDefault="00CB7132" w:rsidP="0095712D">
            <w:pPr>
              <w:pStyle w:val="1"/>
              <w:shd w:val="clear" w:color="auto" w:fill="auto"/>
              <w:spacing w:line="202" w:lineRule="exact"/>
              <w:ind w:left="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vAlign w:val="bottom"/>
          </w:tcPr>
          <w:p w:rsidR="00CB7132" w:rsidRPr="00CB7132" w:rsidRDefault="00CB7132" w:rsidP="0095712D">
            <w:pPr>
              <w:pStyle w:val="1"/>
              <w:shd w:val="clear" w:color="auto" w:fill="auto"/>
              <w:spacing w:line="197" w:lineRule="exact"/>
              <w:ind w:left="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32" w:rsidTr="0095712D">
        <w:tc>
          <w:tcPr>
            <w:tcW w:w="3190" w:type="dxa"/>
          </w:tcPr>
          <w:p w:rsidR="00CB7132" w:rsidRPr="00CB7132" w:rsidRDefault="00CB7132" w:rsidP="00CB7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7132">
              <w:rPr>
                <w:rFonts w:ascii="Times New Roman" w:hAnsi="Times New Roman" w:cs="Times New Roman"/>
                <w:sz w:val="28"/>
                <w:szCs w:val="28"/>
              </w:rPr>
              <w:t>Единая государственная экономическая политика</w:t>
            </w:r>
          </w:p>
        </w:tc>
        <w:tc>
          <w:tcPr>
            <w:tcW w:w="3190" w:type="dxa"/>
          </w:tcPr>
          <w:p w:rsidR="00CB7132" w:rsidRPr="00CB7132" w:rsidRDefault="00CB7132" w:rsidP="0095712D">
            <w:pPr>
              <w:pStyle w:val="1"/>
              <w:shd w:val="clear" w:color="auto" w:fill="auto"/>
              <w:spacing w:line="170" w:lineRule="exact"/>
              <w:ind w:left="6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B7132" w:rsidRPr="00CB7132" w:rsidRDefault="00CB7132" w:rsidP="0095712D">
            <w:pPr>
              <w:pStyle w:val="1"/>
              <w:shd w:val="clear" w:color="auto" w:fill="auto"/>
              <w:spacing w:line="170" w:lineRule="exact"/>
              <w:ind w:left="8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7132" w:rsidRDefault="00CB7132" w:rsidP="00CB7132"/>
    <w:sectPr w:rsidR="00CB7132" w:rsidSect="00294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132"/>
    <w:rsid w:val="00294771"/>
    <w:rsid w:val="006F37E9"/>
    <w:rsid w:val="00CB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">
    <w:name w:val="Основной текст + Arial"/>
    <w:aliases w:val="Полужирный,Интервал 0 pt"/>
    <w:basedOn w:val="a0"/>
    <w:rsid w:val="00CB7132"/>
    <w:rPr>
      <w:rFonts w:ascii="Lucida Sans Unicode" w:eastAsia="Lucida Sans Unicode" w:hAnsi="Lucida Sans Unicode" w:cs="Lucida Sans Unicode"/>
      <w:i/>
      <w:iCs/>
      <w:color w:val="000000"/>
      <w:spacing w:val="-6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1"/>
    <w:locked/>
    <w:rsid w:val="00CB7132"/>
    <w:rPr>
      <w:rFonts w:ascii="Lucida Sans Unicode" w:eastAsia="Lucida Sans Unicode" w:hAnsi="Lucida Sans Unicode" w:cs="Lucida Sans Unicode"/>
      <w:spacing w:val="-6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CB7132"/>
    <w:pPr>
      <w:widowControl w:val="0"/>
      <w:shd w:val="clear" w:color="auto" w:fill="FFFFFF"/>
      <w:spacing w:after="0" w:line="235" w:lineRule="exact"/>
      <w:ind w:hanging="220"/>
      <w:jc w:val="both"/>
    </w:pPr>
    <w:rPr>
      <w:rFonts w:ascii="Lucida Sans Unicode" w:eastAsia="Lucida Sans Unicode" w:hAnsi="Lucida Sans Unicode" w:cs="Lucida Sans Unicode"/>
      <w:spacing w:val="-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2019-09-18T16:26:00Z</cp:lastPrinted>
  <dcterms:created xsi:type="dcterms:W3CDTF">2019-09-18T16:12:00Z</dcterms:created>
  <dcterms:modified xsi:type="dcterms:W3CDTF">2019-09-18T16:26:00Z</dcterms:modified>
</cp:coreProperties>
</file>