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077" w:rsidRDefault="00D23EFE" w:rsidP="00D23EFE">
      <w:pPr>
        <w:jc w:val="center"/>
      </w:pPr>
      <w:r>
        <w:t>Русско-шведские войны</w:t>
      </w:r>
    </w:p>
    <w:p w:rsidR="001775ED" w:rsidRDefault="00D23EFE" w:rsidP="00D23EFE">
      <w:proofErr w:type="gramStart"/>
      <w:r>
        <w:t>Начиная с 12 века шведские феодалы совершали</w:t>
      </w:r>
      <w:proofErr w:type="gramEnd"/>
      <w:r>
        <w:t xml:space="preserve"> неоднократные нападения на новгородские и финские земли, что приводило к постоянным столкновениям с новгородской дружиной и ополченцами вольного города. Апогеем этого противостояния считается Невская битва 1240 года. Однако поражение не остановило шведов и к концу 13 века они уже подчинили себе Финляндию и постоянно нападали на земли Карелии</w:t>
      </w:r>
      <w:proofErr w:type="gramStart"/>
      <w:r>
        <w:t xml:space="preserve"> .</w:t>
      </w:r>
      <w:proofErr w:type="gramEnd"/>
      <w:r>
        <w:t xml:space="preserve"> В ответ на это новгородские ушкуйники не раз совершали морские набеги на собственно шведские земли.</w:t>
      </w:r>
    </w:p>
    <w:p w:rsidR="00D23EFE" w:rsidRDefault="001775ED" w:rsidP="00D23EFE">
      <w:r>
        <w:t xml:space="preserve">1. 1323-Ореховский мир (была установлена граница между Швецией и </w:t>
      </w:r>
      <w:r w:rsidR="00D23EFE">
        <w:t xml:space="preserve"> </w:t>
      </w:r>
      <w:r>
        <w:t xml:space="preserve">Новгородом: заозёрная область </w:t>
      </w:r>
      <w:proofErr w:type="spellStart"/>
      <w:r>
        <w:t>Саволакс</w:t>
      </w:r>
      <w:proofErr w:type="spellEnd"/>
      <w:r>
        <w:t xml:space="preserve"> и западная часть Карельского перешейка переходили шведам, а восточная часть и крепость </w:t>
      </w:r>
      <w:proofErr w:type="spellStart"/>
      <w:r>
        <w:t>Корела</w:t>
      </w:r>
      <w:proofErr w:type="spellEnd"/>
      <w:r>
        <w:t xml:space="preserve"> оставалась за Новгородом) </w:t>
      </w:r>
    </w:p>
    <w:p w:rsidR="001775ED" w:rsidRDefault="001775ED" w:rsidP="00D23EFE">
      <w:r>
        <w:rPr>
          <w:noProof/>
          <w:lang w:eastAsia="ru-RU"/>
        </w:rPr>
        <w:drawing>
          <wp:inline distT="0" distB="0" distL="0" distR="0">
            <wp:extent cx="5233750" cy="5905500"/>
            <wp:effectExtent l="19050" t="0" r="5000" b="0"/>
            <wp:docPr id="1" name="Рисунок 1" descr="https://ic.pics.livejournal.com/sevastian_mos/84967891/234605/234605_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c.pics.livejournal.com/sevastian_mos/84967891/234605/234605_8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3750" cy="590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75ED" w:rsidRDefault="001775ED" w:rsidP="00D23EFE"/>
    <w:p w:rsidR="001775ED" w:rsidRDefault="001775ED" w:rsidP="00D23EFE"/>
    <w:p w:rsidR="001775ED" w:rsidRDefault="001775ED" w:rsidP="00D23EFE">
      <w:r>
        <w:lastRenderedPageBreak/>
        <w:t>2. 1495-1497. Новгородское перемирие (границы между государствами были подтверждены)</w:t>
      </w:r>
    </w:p>
    <w:p w:rsidR="001775ED" w:rsidRDefault="001775ED" w:rsidP="00D23EFE">
      <w:r>
        <w:rPr>
          <w:noProof/>
          <w:lang w:eastAsia="ru-RU"/>
        </w:rPr>
        <w:drawing>
          <wp:inline distT="0" distB="0" distL="0" distR="0">
            <wp:extent cx="5940425" cy="8053277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53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0613" w:rsidRDefault="00E20613" w:rsidP="00D23EFE"/>
    <w:p w:rsidR="00E20613" w:rsidRDefault="00E20613" w:rsidP="00D23EFE"/>
    <w:p w:rsidR="00E20613" w:rsidRDefault="00E20613" w:rsidP="00D23EFE">
      <w:r>
        <w:lastRenderedPageBreak/>
        <w:t>3. 1554-1557. Новгородское перемирие.</w:t>
      </w:r>
    </w:p>
    <w:p w:rsidR="00E20613" w:rsidRDefault="00E20613" w:rsidP="00D23EFE">
      <w:r>
        <w:rPr>
          <w:noProof/>
          <w:lang w:eastAsia="ru-RU"/>
        </w:rPr>
        <w:drawing>
          <wp:inline distT="0" distB="0" distL="0" distR="0">
            <wp:extent cx="5940425" cy="3632634"/>
            <wp:effectExtent l="19050" t="0" r="3175" b="0"/>
            <wp:docPr id="5" name="Рисунок 5" descr="http://i.mycdn.me/i?r=AzEPZsRbOZEKgBhR0XGMT1RklEcSTCuFiGpqHNTWDC4tK6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.mycdn.me/i?r=AzEPZsRbOZEKgBhR0XGMT1RklEcSTCuFiGpqHNTWDC4tK6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32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0613" w:rsidRDefault="00E20613" w:rsidP="00D23EFE">
      <w:r>
        <w:t xml:space="preserve">4. 1558-1583-Ливонская война (надо отметить, что это серия военных походов и кампаний, объединённых историками термином Ливонская война). </w:t>
      </w:r>
      <w:proofErr w:type="spellStart"/>
      <w:r>
        <w:t>Плюсское</w:t>
      </w:r>
      <w:proofErr w:type="spellEnd"/>
      <w:r>
        <w:t xml:space="preserve"> перемирие (Россия потеряла </w:t>
      </w:r>
      <w:proofErr w:type="spellStart"/>
      <w:r>
        <w:t>Корелу</w:t>
      </w:r>
      <w:proofErr w:type="spellEnd"/>
      <w:r>
        <w:t xml:space="preserve"> и всю западную Карелию, крепости Ям, Копорье, Ивангород).  </w:t>
      </w:r>
    </w:p>
    <w:p w:rsidR="00E20613" w:rsidRDefault="00E20613" w:rsidP="00D23EFE">
      <w:r>
        <w:rPr>
          <w:noProof/>
          <w:lang w:eastAsia="ru-RU"/>
        </w:rPr>
        <w:drawing>
          <wp:inline distT="0" distB="0" distL="0" distR="0">
            <wp:extent cx="3695700" cy="4229100"/>
            <wp:effectExtent l="19050" t="0" r="0" b="0"/>
            <wp:docPr id="8" name="Рисунок 8" descr="https://new.runivers.ru/upload/iblock/6f5/Ru-Liv_war_1558-1583-ma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new.runivers.ru/upload/iblock/6f5/Ru-Liv_war_1558-1583-map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2522" cy="4236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1F8" w:rsidRDefault="00A93C6E" w:rsidP="00D23EFE">
      <w:r>
        <w:lastRenderedPageBreak/>
        <w:t xml:space="preserve">5. 1590-1593. </w:t>
      </w:r>
      <w:proofErr w:type="spellStart"/>
      <w:r>
        <w:t>Тявзинский</w:t>
      </w:r>
      <w:proofErr w:type="spellEnd"/>
      <w:r>
        <w:t xml:space="preserve"> мир 1595 года (Россия вернула все ранее утерянные земли)</w:t>
      </w:r>
    </w:p>
    <w:p w:rsidR="00DE41F8" w:rsidRDefault="00A93C6E" w:rsidP="00D23EFE">
      <w:pPr>
        <w:rPr>
          <w:rFonts w:cs="Times New Roman"/>
          <w:color w:val="000000" w:themeColor="text1"/>
          <w:szCs w:val="24"/>
          <w:shd w:val="clear" w:color="auto" w:fill="FFFFFF"/>
        </w:rPr>
      </w:pPr>
      <w:r>
        <w:t xml:space="preserve">6. 1610-1617. Шведская интервенция. </w:t>
      </w:r>
      <w:proofErr w:type="spellStart"/>
      <w:r>
        <w:t>Столбовский</w:t>
      </w:r>
      <w:proofErr w:type="spellEnd"/>
      <w:r>
        <w:t xml:space="preserve"> </w:t>
      </w:r>
      <w:r w:rsidRPr="00A93C6E">
        <w:rPr>
          <w:rFonts w:cs="Times New Roman"/>
          <w:color w:val="000000" w:themeColor="text1"/>
          <w:szCs w:val="24"/>
        </w:rPr>
        <w:t xml:space="preserve">мир </w:t>
      </w:r>
      <w:proofErr w:type="gramStart"/>
      <w:r w:rsidRPr="00A93C6E">
        <w:rPr>
          <w:rFonts w:cs="Times New Roman"/>
          <w:color w:val="000000" w:themeColor="text1"/>
          <w:szCs w:val="24"/>
        </w:rPr>
        <w:t>(</w:t>
      </w:r>
      <w:r w:rsidRPr="00A93C6E">
        <w:rPr>
          <w:rFonts w:cs="Times New Roman"/>
          <w:color w:val="000000" w:themeColor="text1"/>
          <w:szCs w:val="24"/>
          <w:shd w:val="clear" w:color="auto" w:fill="FFFFFF"/>
        </w:rPr>
        <w:t> </w:t>
      </w:r>
      <w:proofErr w:type="spellStart"/>
      <w:proofErr w:type="gramEnd"/>
      <w:r w:rsidRPr="00A93C6E">
        <w:rPr>
          <w:rFonts w:cs="Times New Roman"/>
          <w:color w:val="000000" w:themeColor="text1"/>
          <w:szCs w:val="24"/>
          <w:shd w:val="clear" w:color="auto" w:fill="FFFFFF"/>
        </w:rPr>
        <w:t>Корела</w:t>
      </w:r>
      <w:proofErr w:type="spellEnd"/>
      <w:r w:rsidRPr="00A93C6E">
        <w:rPr>
          <w:rFonts w:cs="Times New Roman"/>
          <w:color w:val="000000" w:themeColor="text1"/>
          <w:szCs w:val="24"/>
          <w:shd w:val="clear" w:color="auto" w:fill="FFFFFF"/>
        </w:rPr>
        <w:t>,</w:t>
      </w:r>
      <w:r>
        <w:rPr>
          <w:rFonts w:cs="Times New Roman"/>
          <w:color w:val="000000" w:themeColor="text1"/>
          <w:szCs w:val="24"/>
          <w:shd w:val="clear" w:color="auto" w:fill="FFFFFF"/>
        </w:rPr>
        <w:t xml:space="preserve"> Ям, Ивангород, Орешек, Копорье и устье Невы отходили шведам</w:t>
      </w:r>
      <w:r w:rsidR="00DE41F8">
        <w:rPr>
          <w:rFonts w:cs="Times New Roman"/>
          <w:color w:val="000000" w:themeColor="text1"/>
          <w:szCs w:val="24"/>
          <w:shd w:val="clear" w:color="auto" w:fill="FFFFFF"/>
        </w:rPr>
        <w:t>).</w:t>
      </w:r>
      <w:r w:rsidR="00DE41F8">
        <w:rPr>
          <w:noProof/>
          <w:lang w:eastAsia="ru-RU"/>
        </w:rPr>
        <w:drawing>
          <wp:inline distT="0" distB="0" distL="0" distR="0">
            <wp:extent cx="5940425" cy="4770904"/>
            <wp:effectExtent l="19050" t="0" r="3175" b="0"/>
            <wp:docPr id="12" name="Рисунок 12" descr="https://avatars.mds.yandex.net/get-zen_doc/1679483/pub_5d2c6cac14f98000ac622d35_5d2cc9cc14f98000ac6231e0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avatars.mds.yandex.net/get-zen_doc/1679483/pub_5d2c6cac14f98000ac622d35_5d2cc9cc14f98000ac6231e0/scale_120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70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1F8" w:rsidRDefault="00DE41F8" w:rsidP="00D23EFE">
      <w:pPr>
        <w:rPr>
          <w:rStyle w:val="a"/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E41F8" w:rsidRDefault="00DE41F8" w:rsidP="00D23EFE">
      <w:pPr>
        <w:rPr>
          <w:rStyle w:val="a"/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E41F8" w:rsidRDefault="00DE41F8" w:rsidP="00D23EFE">
      <w:pPr>
        <w:rPr>
          <w:rStyle w:val="a"/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E41F8" w:rsidRDefault="00DE41F8" w:rsidP="00D23EFE">
      <w:pPr>
        <w:rPr>
          <w:rStyle w:val="a"/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E41F8" w:rsidRDefault="00DE41F8" w:rsidP="00D23EFE">
      <w:pPr>
        <w:rPr>
          <w:rStyle w:val="a"/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E41F8" w:rsidRDefault="00DE41F8" w:rsidP="00D23EFE">
      <w:pPr>
        <w:rPr>
          <w:rStyle w:val="a"/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E41F8" w:rsidRDefault="00DE41F8" w:rsidP="00D23EFE">
      <w:pPr>
        <w:rPr>
          <w:rStyle w:val="a"/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E41F8" w:rsidRDefault="00DE41F8" w:rsidP="00D23EFE">
      <w:pPr>
        <w:rPr>
          <w:rStyle w:val="a"/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E41F8" w:rsidRDefault="00DE41F8" w:rsidP="00D23EFE">
      <w:pPr>
        <w:rPr>
          <w:rStyle w:val="a"/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E41F8" w:rsidRDefault="00DE41F8" w:rsidP="00D23EFE">
      <w:pPr>
        <w:rPr>
          <w:rStyle w:val="a"/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E41F8" w:rsidRDefault="00DE41F8" w:rsidP="00D23EFE">
      <w:pPr>
        <w:rPr>
          <w:rStyle w:val="a"/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E41F8" w:rsidRDefault="00DE41F8" w:rsidP="00D23EFE">
      <w:pPr>
        <w:rPr>
          <w:rStyle w:val="a"/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E41F8" w:rsidRDefault="00DE41F8" w:rsidP="00D23EFE">
      <w:pPr>
        <w:rPr>
          <w:rStyle w:val="a"/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E41F8" w:rsidRDefault="00DE41F8" w:rsidP="00D23EFE">
      <w:pPr>
        <w:rPr>
          <w:rStyle w:val="a"/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E41F8" w:rsidRDefault="00DE41F8" w:rsidP="00D23EFE">
      <w:pPr>
        <w:rPr>
          <w:rStyle w:val="a"/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E41F8" w:rsidRDefault="00DE41F8" w:rsidP="00D23EFE">
      <w:pPr>
        <w:rPr>
          <w:rStyle w:val="a"/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E41F8" w:rsidRDefault="00DE41F8" w:rsidP="00D23EFE">
      <w:pPr>
        <w:rPr>
          <w:rStyle w:val="a"/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E41F8" w:rsidRDefault="00DE41F8" w:rsidP="00D23EFE">
      <w:pPr>
        <w:rPr>
          <w:rStyle w:val="a"/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E41F8" w:rsidRDefault="00DE41F8" w:rsidP="00D23EFE">
      <w:pPr>
        <w:rPr>
          <w:rStyle w:val="a"/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E41F8" w:rsidRDefault="00DE41F8" w:rsidP="00D23EFE">
      <w:pPr>
        <w:rPr>
          <w:rStyle w:val="a"/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E41F8" w:rsidRDefault="00DE41F8" w:rsidP="00D23EFE">
      <w:pPr>
        <w:rPr>
          <w:rStyle w:val="a"/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E41F8" w:rsidRDefault="00DE41F8" w:rsidP="00D23EFE">
      <w:pPr>
        <w:rPr>
          <w:rStyle w:val="a"/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E41F8" w:rsidRDefault="00DE41F8" w:rsidP="00D23EFE">
      <w:pPr>
        <w:rPr>
          <w:rStyle w:val="a"/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E41F8" w:rsidRDefault="00DE41F8" w:rsidP="00D23EFE">
      <w:pPr>
        <w:rPr>
          <w:rStyle w:val="a"/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E41F8" w:rsidRDefault="00DE41F8" w:rsidP="00D23EFE">
      <w:pPr>
        <w:rPr>
          <w:rStyle w:val="a"/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E41F8" w:rsidRDefault="00DE41F8" w:rsidP="00D23EFE">
      <w:pPr>
        <w:rPr>
          <w:rStyle w:val="a"/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E41F8" w:rsidRDefault="00DE41F8" w:rsidP="00DE41F8">
      <w:pPr>
        <w:rPr>
          <w:rStyle w:val="a"/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lastRenderedPageBreak/>
        <w:t xml:space="preserve">7.1656-1661. </w:t>
      </w:r>
      <w:proofErr w:type="spellStart"/>
      <w:proofErr w:type="gramStart"/>
      <w:r>
        <w:t>Кардисский</w:t>
      </w:r>
      <w:proofErr w:type="spellEnd"/>
      <w:r>
        <w:t xml:space="preserve"> мир сохранение прежних границ)</w:t>
      </w:r>
      <w:proofErr w:type="gramEnd"/>
    </w:p>
    <w:p w:rsidR="00DE41F8" w:rsidRDefault="00DE41F8" w:rsidP="00D23EFE">
      <w:pPr>
        <w:rPr>
          <w:rStyle w:val="a"/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noProof/>
          <w:lang w:eastAsia="ru-RU"/>
        </w:rPr>
        <w:drawing>
          <wp:inline distT="0" distB="0" distL="0" distR="0">
            <wp:extent cx="5715000" cy="5038725"/>
            <wp:effectExtent l="19050" t="0" r="0" b="0"/>
            <wp:docPr id="15" name="Рисунок 15" descr="http://myznaniya.ru/images/com_communityanswers/142146a080c375739e86f3fb4b246e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myznaniya.ru/images/com_communityanswers/142146a080c375739e86f3fb4b246e2b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03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1F8" w:rsidRDefault="00DE41F8" w:rsidP="00D23EFE">
      <w:pPr>
        <w:rPr>
          <w:rStyle w:val="a"/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E41F8" w:rsidRDefault="00DE41F8" w:rsidP="00D23EFE">
      <w:pPr>
        <w:rPr>
          <w:rStyle w:val="a"/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E41F8" w:rsidRDefault="00DE41F8" w:rsidP="00D23EFE">
      <w:pPr>
        <w:rPr>
          <w:rStyle w:val="a"/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E41F8" w:rsidRDefault="00DE41F8" w:rsidP="00D23EFE">
      <w:pPr>
        <w:rPr>
          <w:rStyle w:val="a"/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E41F8" w:rsidRDefault="00DE41F8" w:rsidP="00D23EFE">
      <w:pPr>
        <w:rPr>
          <w:rStyle w:val="a"/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E41F8" w:rsidRDefault="00DE41F8" w:rsidP="00D23EFE">
      <w:pPr>
        <w:rPr>
          <w:rStyle w:val="a"/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E41F8" w:rsidRDefault="00DE41F8" w:rsidP="00D23EFE">
      <w:pPr>
        <w:rPr>
          <w:rStyle w:val="a"/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E41F8" w:rsidRDefault="00DE41F8" w:rsidP="00D23EFE">
      <w:pPr>
        <w:rPr>
          <w:rStyle w:val="a"/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E41F8" w:rsidRDefault="00DE41F8" w:rsidP="00D23EFE">
      <w:pPr>
        <w:rPr>
          <w:rStyle w:val="a"/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E41F8" w:rsidRDefault="00DE41F8" w:rsidP="00D23EFE">
      <w:pPr>
        <w:rPr>
          <w:rStyle w:val="a"/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E41F8" w:rsidRDefault="00DE41F8" w:rsidP="00D23EFE">
      <w:pPr>
        <w:rPr>
          <w:rStyle w:val="a"/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E41F8" w:rsidRDefault="00DE41F8" w:rsidP="00D23EFE">
      <w:pPr>
        <w:rPr>
          <w:rStyle w:val="a"/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E41F8" w:rsidRDefault="00DE41F8" w:rsidP="00D23EFE">
      <w:pPr>
        <w:rPr>
          <w:rStyle w:val="a"/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E41F8" w:rsidRDefault="00DE41F8" w:rsidP="00D23EFE">
      <w:pPr>
        <w:rPr>
          <w:rStyle w:val="a"/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E41F8" w:rsidRDefault="00DE41F8" w:rsidP="00D23EFE">
      <w:pPr>
        <w:rPr>
          <w:rStyle w:val="a"/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E41F8" w:rsidRDefault="00DE41F8" w:rsidP="00D23EFE">
      <w:pPr>
        <w:rPr>
          <w:rStyle w:val="a"/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E41F8" w:rsidRDefault="00DE41F8" w:rsidP="00D23EFE">
      <w:pPr>
        <w:rPr>
          <w:rStyle w:val="a"/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E41F8" w:rsidRDefault="00DE41F8" w:rsidP="00D23EFE">
      <w:pPr>
        <w:rPr>
          <w:rStyle w:val="a"/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E41F8" w:rsidRDefault="00DE41F8" w:rsidP="00D23EFE">
      <w:pPr>
        <w:rPr>
          <w:rStyle w:val="a"/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E41F8" w:rsidRDefault="00DE41F8" w:rsidP="00D23EFE">
      <w:pPr>
        <w:rPr>
          <w:rStyle w:val="a"/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E41F8" w:rsidRDefault="00DE41F8" w:rsidP="00D23EFE">
      <w:pPr>
        <w:rPr>
          <w:rStyle w:val="a"/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E41F8" w:rsidRDefault="00DE41F8" w:rsidP="00D23EFE">
      <w:pPr>
        <w:rPr>
          <w:rStyle w:val="a"/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E41F8" w:rsidRDefault="00DE41F8" w:rsidP="00D23EFE">
      <w:pPr>
        <w:rPr>
          <w:rStyle w:val="a"/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E41F8" w:rsidRDefault="00DE41F8" w:rsidP="00D23EFE">
      <w:pPr>
        <w:rPr>
          <w:rStyle w:val="a"/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E41F8" w:rsidRDefault="00DE41F8" w:rsidP="00D23EFE">
      <w:pPr>
        <w:rPr>
          <w:rStyle w:val="a"/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E41F8" w:rsidRDefault="00DE41F8" w:rsidP="00D23EFE">
      <w:pPr>
        <w:rPr>
          <w:rStyle w:val="a"/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E41F8" w:rsidRDefault="00DE41F8" w:rsidP="00D23EFE">
      <w:pPr>
        <w:rPr>
          <w:rStyle w:val="a"/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E41F8" w:rsidRDefault="00DE41F8" w:rsidP="00D23EFE">
      <w:r>
        <w:lastRenderedPageBreak/>
        <w:t xml:space="preserve">8. 1700-1721. Северная война. </w:t>
      </w:r>
      <w:proofErr w:type="spellStart"/>
      <w:r>
        <w:t>Ништад</w:t>
      </w:r>
      <w:r w:rsidR="006E70C0">
        <w:t>т</w:t>
      </w:r>
      <w:r>
        <w:t>ский</w:t>
      </w:r>
      <w:proofErr w:type="spellEnd"/>
      <w:r>
        <w:t xml:space="preserve"> мир</w:t>
      </w:r>
      <w:r w:rsidR="006E70C0">
        <w:t xml:space="preserve"> (присоединение </w:t>
      </w:r>
      <w:proofErr w:type="spellStart"/>
      <w:r w:rsidR="006E70C0">
        <w:t>Эстляндии</w:t>
      </w:r>
      <w:proofErr w:type="spellEnd"/>
      <w:r w:rsidR="006E70C0">
        <w:t xml:space="preserve">, Лифляндии, </w:t>
      </w:r>
      <w:proofErr w:type="spellStart"/>
      <w:r w:rsidR="006E70C0">
        <w:t>Ингерманландии</w:t>
      </w:r>
      <w:proofErr w:type="spellEnd"/>
      <w:r w:rsidR="006E70C0">
        <w:t xml:space="preserve"> и западной Карелии; шведам возвращалась Финляндия и выплачивалась денежная </w:t>
      </w:r>
      <w:proofErr w:type="spellStart"/>
      <w:r w:rsidR="006E70C0">
        <w:t>конпенсация</w:t>
      </w:r>
      <w:proofErr w:type="spellEnd"/>
      <w:r w:rsidR="006E70C0">
        <w:t>)</w:t>
      </w:r>
    </w:p>
    <w:p w:rsidR="00DE41F8" w:rsidRDefault="00DE41F8" w:rsidP="00D23EFE">
      <w:r>
        <w:rPr>
          <w:noProof/>
          <w:lang w:eastAsia="ru-RU"/>
        </w:rPr>
        <w:drawing>
          <wp:inline distT="0" distB="0" distL="0" distR="0">
            <wp:extent cx="5940425" cy="6497844"/>
            <wp:effectExtent l="19050" t="0" r="3175" b="0"/>
            <wp:docPr id="18" name="Рисунок 18" descr="http://lesson-history.su/data/imagegallery/916efa92-0daa-f270-dc1c-f1de1c586fc9/3e392159-4cec-2797-4079-c3dbf73084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lesson-history.su/data/imagegallery/916efa92-0daa-f270-dc1c-f1de1c586fc9/3e392159-4cec-2797-4079-c3dbf730844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497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70C0" w:rsidRDefault="006E70C0" w:rsidP="00D23EFE"/>
    <w:p w:rsidR="006E70C0" w:rsidRDefault="006E70C0" w:rsidP="00D23EFE"/>
    <w:p w:rsidR="006E70C0" w:rsidRDefault="006E70C0" w:rsidP="00D23EFE"/>
    <w:p w:rsidR="006E70C0" w:rsidRDefault="006E70C0" w:rsidP="00D23EFE"/>
    <w:p w:rsidR="006E70C0" w:rsidRDefault="006E70C0" w:rsidP="00D23EFE"/>
    <w:p w:rsidR="006E70C0" w:rsidRDefault="006E70C0" w:rsidP="00D23EFE"/>
    <w:p w:rsidR="006E70C0" w:rsidRDefault="006E70C0" w:rsidP="00D23EFE">
      <w:r>
        <w:lastRenderedPageBreak/>
        <w:t>9.</w:t>
      </w:r>
      <w:r w:rsidR="00650129">
        <w:t xml:space="preserve"> 1741-1743. </w:t>
      </w:r>
      <w:proofErr w:type="spellStart"/>
      <w:r w:rsidR="00650129">
        <w:t>Абоский</w:t>
      </w:r>
      <w:proofErr w:type="spellEnd"/>
      <w:r w:rsidR="00650129">
        <w:t xml:space="preserve"> мир (присоединение юго-восточной Финляндии)</w:t>
      </w:r>
    </w:p>
    <w:p w:rsidR="00650129" w:rsidRDefault="00650129" w:rsidP="00D23EFE">
      <w:r>
        <w:rPr>
          <w:noProof/>
          <w:lang w:eastAsia="ru-RU"/>
        </w:rPr>
        <w:drawing>
          <wp:inline distT="0" distB="0" distL="0" distR="0">
            <wp:extent cx="5940425" cy="3993683"/>
            <wp:effectExtent l="19050" t="0" r="3175" b="0"/>
            <wp:docPr id="21" name="Рисунок 21" descr="C:\Users\Юрий\Desktop\2010-2021\Материал по егэ история\4. Империя\18век\Русско-шведская война 1741-1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Юрий\Desktop\2010-2021\Материал по егэ история\4. Империя\18век\Русско-шведская война 1741-174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93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129" w:rsidRDefault="00650129" w:rsidP="00D23EFE">
      <w:r>
        <w:t>10. 1788-1790.Верельский мир (сохранение довоенных границ)</w:t>
      </w:r>
    </w:p>
    <w:p w:rsidR="00650129" w:rsidRDefault="00650129" w:rsidP="00D23EFE">
      <w:r>
        <w:rPr>
          <w:noProof/>
          <w:lang w:eastAsia="ru-RU"/>
        </w:rPr>
        <w:drawing>
          <wp:inline distT="0" distB="0" distL="0" distR="0">
            <wp:extent cx="5940425" cy="4223271"/>
            <wp:effectExtent l="19050" t="0" r="3175" b="0"/>
            <wp:docPr id="22" name="Рисунок 22" descr="C:\Users\Юрий\Desktop\2010-2021\Материал по егэ история\4. Империя\18век\Русско-шведская война 1788-1790 г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Юрий\Desktop\2010-2021\Материал по егэ история\4. Империя\18век\Русско-шведская война 1788-1790 годов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23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129" w:rsidRDefault="00650129" w:rsidP="00D23EFE">
      <w:r>
        <w:lastRenderedPageBreak/>
        <w:t xml:space="preserve">11. 1808-1809. </w:t>
      </w:r>
      <w:proofErr w:type="spellStart"/>
      <w:r>
        <w:t>Фридрихсгамский</w:t>
      </w:r>
      <w:proofErr w:type="spellEnd"/>
      <w:r>
        <w:t xml:space="preserve"> мир (присоединение Финляндии и Аландских островов).</w:t>
      </w:r>
    </w:p>
    <w:p w:rsidR="00650129" w:rsidRDefault="00650129" w:rsidP="00D23EFE"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5940425" cy="4106445"/>
            <wp:effectExtent l="19050" t="0" r="3175" b="0"/>
            <wp:docPr id="23" name="Рисунок 23" descr="C:\Users\Юрий\Desktop\2010-2021\Материал по егэ история\4. Империя\19 век\Русско-шведская война 1808—1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Юрий\Desktop\2010-2021\Материал по егэ история\4. Империя\19 век\Русско-шведская война 1808—18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06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0129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3EFE"/>
    <w:rsid w:val="001775ED"/>
    <w:rsid w:val="00650129"/>
    <w:rsid w:val="006E70C0"/>
    <w:rsid w:val="00A93C6E"/>
    <w:rsid w:val="00CA4991"/>
    <w:rsid w:val="00D23EFE"/>
    <w:rsid w:val="00DE41F8"/>
    <w:rsid w:val="00E20613"/>
    <w:rsid w:val="00ED2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7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75E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93C6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emf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3</cp:revision>
  <dcterms:created xsi:type="dcterms:W3CDTF">2021-01-10T11:17:00Z</dcterms:created>
  <dcterms:modified xsi:type="dcterms:W3CDTF">2021-01-10T12:24:00Z</dcterms:modified>
</cp:coreProperties>
</file>