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I. </w:t>
      </w:r>
      <w:r w:rsidRPr="00526E72">
        <w:rPr>
          <w:rFonts w:ascii="Spectral" w:eastAsia="Times New Roman" w:hAnsi="Spectral" w:cs="Times New Roman"/>
          <w:color w:val="000000"/>
          <w:sz w:val="25"/>
          <w:szCs w:val="25"/>
          <w:lang w:eastAsia="ru-RU"/>
        </w:rPr>
        <w:t>Заключение в обстановке полной открытости мирных договоров, чего не допускаются частные международные договоренности любого характера, а дипломатия должна всегда быть искренней и открытой для общественности.</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II. </w:t>
      </w:r>
      <w:r w:rsidRPr="00526E72">
        <w:rPr>
          <w:rFonts w:ascii="Spectral" w:eastAsia="Times New Roman" w:hAnsi="Spectral" w:cs="Times New Roman"/>
          <w:color w:val="000000"/>
          <w:sz w:val="25"/>
          <w:szCs w:val="25"/>
          <w:lang w:eastAsia="ru-RU"/>
        </w:rPr>
        <w:t xml:space="preserve">Абсолютная свобода мореходства в открытом море за пределами территориальных </w:t>
      </w:r>
      <w:proofErr w:type="gramStart"/>
      <w:r w:rsidRPr="00526E72">
        <w:rPr>
          <w:rFonts w:ascii="Spectral" w:eastAsia="Times New Roman" w:hAnsi="Spectral" w:cs="Times New Roman"/>
          <w:color w:val="000000"/>
          <w:sz w:val="25"/>
          <w:szCs w:val="25"/>
          <w:lang w:eastAsia="ru-RU"/>
        </w:rPr>
        <w:t>вод</w:t>
      </w:r>
      <w:proofErr w:type="gramEnd"/>
      <w:r w:rsidRPr="00526E72">
        <w:rPr>
          <w:rFonts w:ascii="Spectral" w:eastAsia="Times New Roman" w:hAnsi="Spectral" w:cs="Times New Roman"/>
          <w:color w:val="000000"/>
          <w:sz w:val="25"/>
          <w:szCs w:val="25"/>
          <w:lang w:eastAsia="ru-RU"/>
        </w:rPr>
        <w:t xml:space="preserve"> как в мирное, так и в военное время, за исключением тех случаев, когда открытое море может быть закрыто целиком или частично международным актом с целью соблюдения международных соглашений.</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III. </w:t>
      </w:r>
      <w:r w:rsidRPr="00526E72">
        <w:rPr>
          <w:rFonts w:ascii="Spectral" w:eastAsia="Times New Roman" w:hAnsi="Spectral" w:cs="Times New Roman"/>
          <w:color w:val="000000"/>
          <w:sz w:val="25"/>
          <w:szCs w:val="25"/>
          <w:lang w:eastAsia="ru-RU"/>
        </w:rPr>
        <w:t>Устранение, в той мере, в какой это представляется возможным, всех экономических барьеров и учреждение равенства торговых условий для всех государств, поддерживающих мир и объединившихся в целях его поддержания.</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IV.</w:t>
      </w:r>
      <w:r w:rsidRPr="00526E72">
        <w:rPr>
          <w:rFonts w:ascii="Spectral" w:eastAsia="Times New Roman" w:hAnsi="Spectral" w:cs="Times New Roman"/>
          <w:color w:val="000000"/>
          <w:sz w:val="25"/>
          <w:szCs w:val="25"/>
          <w:lang w:eastAsia="ru-RU"/>
        </w:rPr>
        <w:t> Провозглашение и принятие на себя соответствующих обязательств гарантировать, что национальные вооружения будут сокращены до низшего предела, отвечающего требованиям национальной безопасности.</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V. </w:t>
      </w:r>
      <w:r w:rsidRPr="00526E72">
        <w:rPr>
          <w:rFonts w:ascii="Spectral" w:eastAsia="Times New Roman" w:hAnsi="Spectral" w:cs="Times New Roman"/>
          <w:color w:val="000000"/>
          <w:sz w:val="25"/>
          <w:szCs w:val="25"/>
          <w:lang w:eastAsia="ru-RU"/>
        </w:rPr>
        <w:t>Свободное, объективное и абсолютно непредубежденное урегулирование всех колониальных претензий, основанное на строгом соблюдении принципа, согласно которому при обсуждении всех вопросов суверенитета интересы конкретных народов должны учитываться наравне со справедливыми требованиями тех правительств, чьи права надлежит определить.</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VI. </w:t>
      </w:r>
      <w:r w:rsidRPr="00526E72">
        <w:rPr>
          <w:rFonts w:ascii="Spectral" w:eastAsia="Times New Roman" w:hAnsi="Spectral" w:cs="Times New Roman"/>
          <w:color w:val="000000"/>
          <w:sz w:val="25"/>
          <w:szCs w:val="25"/>
          <w:lang w:eastAsia="ru-RU"/>
        </w:rPr>
        <w:t>Освобождение всей российской территории и такое урегулирование всех вопросов, касающихся России, которое могло бы гарантировать самое плодотворное и самое свободное сотрудничество всех государств мира с целью предоставления России беспрепятственной, ничем не затрудненной возможности самостоятельного определения направления ее политического развития и национальной политики; обеспечить России искренний радушный прием в общество свободных госуда</w:t>
      </w:r>
      <w:proofErr w:type="gramStart"/>
      <w:r w:rsidRPr="00526E72">
        <w:rPr>
          <w:rFonts w:ascii="Spectral" w:eastAsia="Times New Roman" w:hAnsi="Spectral" w:cs="Times New Roman"/>
          <w:color w:val="000000"/>
          <w:sz w:val="25"/>
          <w:szCs w:val="25"/>
          <w:lang w:eastAsia="ru-RU"/>
        </w:rPr>
        <w:t>рств пр</w:t>
      </w:r>
      <w:proofErr w:type="gramEnd"/>
      <w:r w:rsidRPr="00526E72">
        <w:rPr>
          <w:rFonts w:ascii="Spectral" w:eastAsia="Times New Roman" w:hAnsi="Spectral" w:cs="Times New Roman"/>
          <w:color w:val="000000"/>
          <w:sz w:val="25"/>
          <w:szCs w:val="25"/>
          <w:lang w:eastAsia="ru-RU"/>
        </w:rPr>
        <w:t>и свободном выборе ею политической системы, а также, помимо радушного приема, обеспечить всевозможную помощь, которая ей понадобится и которую она сама пожелает. Отношение к России со стороны родственных ей госуда</w:t>
      </w:r>
      <w:proofErr w:type="gramStart"/>
      <w:r w:rsidRPr="00526E72">
        <w:rPr>
          <w:rFonts w:ascii="Spectral" w:eastAsia="Times New Roman" w:hAnsi="Spectral" w:cs="Times New Roman"/>
          <w:color w:val="000000"/>
          <w:sz w:val="25"/>
          <w:szCs w:val="25"/>
          <w:lang w:eastAsia="ru-RU"/>
        </w:rPr>
        <w:t>рств в пр</w:t>
      </w:r>
      <w:proofErr w:type="gramEnd"/>
      <w:r w:rsidRPr="00526E72">
        <w:rPr>
          <w:rFonts w:ascii="Spectral" w:eastAsia="Times New Roman" w:hAnsi="Spectral" w:cs="Times New Roman"/>
          <w:color w:val="000000"/>
          <w:sz w:val="25"/>
          <w:szCs w:val="25"/>
          <w:lang w:eastAsia="ru-RU"/>
        </w:rPr>
        <w:t>едстоящие месяцы явится серьезным испытанием их доброй воли, понимания ими ее нужд, а не собственных интересов, их бескорыстного сочувствия к ней.</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VII. </w:t>
      </w:r>
      <w:r w:rsidRPr="00526E72">
        <w:rPr>
          <w:rFonts w:ascii="Spectral" w:eastAsia="Times New Roman" w:hAnsi="Spectral" w:cs="Times New Roman"/>
          <w:color w:val="000000"/>
          <w:sz w:val="25"/>
          <w:szCs w:val="25"/>
          <w:lang w:eastAsia="ru-RU"/>
        </w:rPr>
        <w:t>Вывод из Бельгии всех иностранных войск. Весь мир согласится, что эта страна должна быть восстановлена в прежнем состоянии без каких-либо попыток ограничить ее суверенитет, которым она пользуется наравне с другими свободными государствами. Никакая иная акция не сыграет столь же важной роли, как эта, в деле восстановления доверия между государствами к законам, которые они сами установили для регулирования отношений друг с другом. Без такой восстанавливающей справедливость акции все основы международного права будут навечно подорваны.</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VIII. </w:t>
      </w:r>
      <w:r w:rsidRPr="00526E72">
        <w:rPr>
          <w:rFonts w:ascii="Spectral" w:eastAsia="Times New Roman" w:hAnsi="Spectral" w:cs="Times New Roman"/>
          <w:color w:val="000000"/>
          <w:sz w:val="25"/>
          <w:szCs w:val="25"/>
          <w:lang w:eastAsia="ru-RU"/>
        </w:rPr>
        <w:t>Вся французская территория должна быть освобождена, ее </w:t>
      </w:r>
      <w:proofErr w:type="spellStart"/>
      <w:proofErr w:type="gramStart"/>
      <w:r w:rsidRPr="00526E72">
        <w:rPr>
          <w:rFonts w:ascii="Spectral" w:eastAsia="Times New Roman" w:hAnsi="Spectral" w:cs="Times New Roman"/>
          <w:color w:val="000000"/>
          <w:sz w:val="25"/>
          <w:szCs w:val="25"/>
          <w:lang w:eastAsia="ru-RU"/>
        </w:rPr>
        <w:t>pa</w:t>
      </w:r>
      <w:proofErr w:type="gramEnd"/>
      <w:r w:rsidRPr="00526E72">
        <w:rPr>
          <w:rFonts w:ascii="Spectral" w:eastAsia="Times New Roman" w:hAnsi="Spectral" w:cs="Times New Roman"/>
          <w:color w:val="000000"/>
          <w:sz w:val="25"/>
          <w:szCs w:val="25"/>
          <w:lang w:eastAsia="ru-RU"/>
        </w:rPr>
        <w:t>йоны</w:t>
      </w:r>
      <w:proofErr w:type="spellEnd"/>
      <w:r w:rsidRPr="00526E72">
        <w:rPr>
          <w:rFonts w:ascii="Spectral" w:eastAsia="Times New Roman" w:hAnsi="Spectral" w:cs="Times New Roman"/>
          <w:color w:val="000000"/>
          <w:sz w:val="25"/>
          <w:szCs w:val="25"/>
          <w:lang w:eastAsia="ru-RU"/>
        </w:rPr>
        <w:t xml:space="preserve">, подвергшиеся вторжению, — возвращены. Во имя обеспечения мира во всеобщих интересах должны быть исправлены все несправедливости, допущенные Пруссией в отношении Франции в 1871 г. в том, что касается </w:t>
      </w:r>
      <w:proofErr w:type="spellStart"/>
      <w:proofErr w:type="gramStart"/>
      <w:r w:rsidRPr="00526E72">
        <w:rPr>
          <w:rFonts w:ascii="Spectral" w:eastAsia="Times New Roman" w:hAnsi="Spectral" w:cs="Times New Roman"/>
          <w:color w:val="000000"/>
          <w:sz w:val="25"/>
          <w:szCs w:val="25"/>
          <w:lang w:eastAsia="ru-RU"/>
        </w:rPr>
        <w:t>Эльзас-Лотарингии</w:t>
      </w:r>
      <w:proofErr w:type="spellEnd"/>
      <w:proofErr w:type="gramEnd"/>
      <w:r w:rsidRPr="00526E72">
        <w:rPr>
          <w:rFonts w:ascii="Spectral" w:eastAsia="Times New Roman" w:hAnsi="Spectral" w:cs="Times New Roman"/>
          <w:color w:val="000000"/>
          <w:sz w:val="25"/>
          <w:szCs w:val="25"/>
          <w:lang w:eastAsia="ru-RU"/>
        </w:rPr>
        <w:t>, и нарушавшие мир во всем мире на протяжении почти пятидесяти лет.</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lastRenderedPageBreak/>
        <w:t>IX. </w:t>
      </w:r>
      <w:r w:rsidRPr="00526E72">
        <w:rPr>
          <w:rFonts w:ascii="Spectral" w:eastAsia="Times New Roman" w:hAnsi="Spectral" w:cs="Times New Roman"/>
          <w:color w:val="000000"/>
          <w:sz w:val="25"/>
          <w:szCs w:val="25"/>
          <w:lang w:eastAsia="ru-RU"/>
        </w:rPr>
        <w:t>Границы Италии должны быть установлены в соответствии с четко определенными государственными территориальными разграничениями.</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X. </w:t>
      </w:r>
      <w:r w:rsidRPr="00526E72">
        <w:rPr>
          <w:rFonts w:ascii="Spectral" w:eastAsia="Times New Roman" w:hAnsi="Spectral" w:cs="Times New Roman"/>
          <w:color w:val="000000"/>
          <w:sz w:val="25"/>
          <w:szCs w:val="25"/>
          <w:lang w:eastAsia="ru-RU"/>
        </w:rPr>
        <w:t>Народам Австро-Венгрии — страны, место которой среди государств мы хотим видеть гарантированным, должна быть предоставлена ничем не ограниченная возможность самостоятельного развития.</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XI. </w:t>
      </w:r>
      <w:r w:rsidRPr="00526E72">
        <w:rPr>
          <w:rFonts w:ascii="Spectral" w:eastAsia="Times New Roman" w:hAnsi="Spectral" w:cs="Times New Roman"/>
          <w:color w:val="000000"/>
          <w:sz w:val="25"/>
          <w:szCs w:val="25"/>
          <w:lang w:eastAsia="ru-RU"/>
        </w:rPr>
        <w:t>Из Румынии, Сербии и Черногории должны быть выведены иностранные войска. Этим странам необходимо возвратить все оккупированные территории; Сербии должен быть предоставлен свободный и безопасный выход к морю. Взаимоотношения этих Балканских государств должны будут определяться дружественными консультациями в соответствии с исторически сложившимися определениями подданства и национальной принадлежности; этим Балканским государствам должны быть обеспечены международные гарантии политической и экономической независимости и территориальной целостности.</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XII. </w:t>
      </w:r>
      <w:r w:rsidRPr="00526E72">
        <w:rPr>
          <w:rFonts w:ascii="Spectral" w:eastAsia="Times New Roman" w:hAnsi="Spectral" w:cs="Times New Roman"/>
          <w:color w:val="000000"/>
          <w:sz w:val="25"/>
          <w:szCs w:val="25"/>
          <w:lang w:eastAsia="ru-RU"/>
        </w:rPr>
        <w:t>Турецким регионам современной Оттоманской империи должен быть гарантирован надежный суверенитет. Всем народностям, находящимся ныне под турецкой властью, следует гарантировать безопасность жизни и предоставить возможность свободного, самостоятельного развития. Дарданеллы должны быть постоянно открыты для беспрепятственного прохода судов и развития торговли всех государств под международные гарантии.</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XIII.</w:t>
      </w:r>
      <w:r w:rsidRPr="00526E72">
        <w:rPr>
          <w:rFonts w:ascii="Spectral" w:eastAsia="Times New Roman" w:hAnsi="Spectral" w:cs="Times New Roman"/>
          <w:color w:val="000000"/>
          <w:sz w:val="25"/>
          <w:szCs w:val="25"/>
          <w:lang w:eastAsia="ru-RU"/>
        </w:rPr>
        <w:t> Должно быть образовано независимое Польское государство, которое будет включать территории с бесспорно польским населением. Этому государству предоставляется беспрепятственный и безопасный выход к морю и гарантируется политическая и экономическая независимость. Его территориальная целостность должна быть гарантирована международным соглашением.</w:t>
      </w:r>
    </w:p>
    <w:p w:rsidR="00526E72" w:rsidRPr="00526E72" w:rsidRDefault="00526E72" w:rsidP="00526E72">
      <w:pPr>
        <w:shd w:val="clear" w:color="auto" w:fill="FFFFFF"/>
        <w:spacing w:before="100" w:beforeAutospacing="1" w:after="100" w:afterAutospacing="1" w:line="240" w:lineRule="auto"/>
        <w:rPr>
          <w:rFonts w:ascii="Spectral" w:eastAsia="Times New Roman" w:hAnsi="Spectral" w:cs="Times New Roman"/>
          <w:color w:val="000000"/>
          <w:sz w:val="25"/>
          <w:szCs w:val="25"/>
          <w:lang w:eastAsia="ru-RU"/>
        </w:rPr>
      </w:pPr>
      <w:r w:rsidRPr="00526E72">
        <w:rPr>
          <w:rFonts w:ascii="Spectral" w:eastAsia="Times New Roman" w:hAnsi="Spectral" w:cs="Times New Roman"/>
          <w:b/>
          <w:bCs/>
          <w:color w:val="000000"/>
          <w:sz w:val="25"/>
          <w:szCs w:val="25"/>
          <w:lang w:eastAsia="ru-RU"/>
        </w:rPr>
        <w:t>XIV. </w:t>
      </w:r>
      <w:r w:rsidRPr="00526E72">
        <w:rPr>
          <w:rFonts w:ascii="Spectral" w:eastAsia="Times New Roman" w:hAnsi="Spectral" w:cs="Times New Roman"/>
          <w:color w:val="000000"/>
          <w:sz w:val="25"/>
          <w:szCs w:val="25"/>
          <w:lang w:eastAsia="ru-RU"/>
        </w:rPr>
        <w:t xml:space="preserve">Путем заключения особых соглашении следует образовать союз государств с целью обеспечения равных взаимных гарантий политической независимости и территориальной </w:t>
      </w:r>
      <w:proofErr w:type="gramStart"/>
      <w:r w:rsidRPr="00526E72">
        <w:rPr>
          <w:rFonts w:ascii="Spectral" w:eastAsia="Times New Roman" w:hAnsi="Spectral" w:cs="Times New Roman"/>
          <w:color w:val="000000"/>
          <w:sz w:val="25"/>
          <w:szCs w:val="25"/>
          <w:lang w:eastAsia="ru-RU"/>
        </w:rPr>
        <w:t>целостности</w:t>
      </w:r>
      <w:proofErr w:type="gramEnd"/>
      <w:r w:rsidRPr="00526E72">
        <w:rPr>
          <w:rFonts w:ascii="Spectral" w:eastAsia="Times New Roman" w:hAnsi="Spectral" w:cs="Times New Roman"/>
          <w:color w:val="000000"/>
          <w:sz w:val="25"/>
          <w:szCs w:val="25"/>
          <w:lang w:eastAsia="ru-RU"/>
        </w:rPr>
        <w:t xml:space="preserve"> как крупным, так и малым странам.</w:t>
      </w:r>
    </w:p>
    <w:sectPr w:rsidR="00526E72" w:rsidRPr="00526E72" w:rsidSect="00ED20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pectr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26E72"/>
    <w:rsid w:val="00526E72"/>
    <w:rsid w:val="00ED2077"/>
    <w:rsid w:val="00F41C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0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6E72"/>
    <w:pPr>
      <w:spacing w:before="100" w:beforeAutospacing="1" w:after="100" w:afterAutospacing="1" w:line="240" w:lineRule="auto"/>
    </w:pPr>
    <w:rPr>
      <w:rFonts w:eastAsia="Times New Roman" w:cs="Times New Roman"/>
      <w:szCs w:val="24"/>
      <w:lang w:eastAsia="ru-RU"/>
    </w:rPr>
  </w:style>
  <w:style w:type="character" w:customStyle="1" w:styleId="publicationimg">
    <w:name w:val="publication__img"/>
    <w:basedOn w:val="a0"/>
    <w:rsid w:val="00526E72"/>
  </w:style>
  <w:style w:type="character" w:styleId="a4">
    <w:name w:val="Hyperlink"/>
    <w:basedOn w:val="a0"/>
    <w:uiPriority w:val="99"/>
    <w:semiHidden/>
    <w:unhideWhenUsed/>
    <w:rsid w:val="00526E72"/>
    <w:rPr>
      <w:color w:val="0000FF"/>
      <w:u w:val="single"/>
    </w:rPr>
  </w:style>
  <w:style w:type="paragraph" w:styleId="a5">
    <w:name w:val="Balloon Text"/>
    <w:basedOn w:val="a"/>
    <w:link w:val="a6"/>
    <w:uiPriority w:val="99"/>
    <w:semiHidden/>
    <w:unhideWhenUsed/>
    <w:rsid w:val="00526E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6E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604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717</Words>
  <Characters>4089</Characters>
  <Application>Microsoft Office Word</Application>
  <DocSecurity>0</DocSecurity>
  <Lines>34</Lines>
  <Paragraphs>9</Paragraphs>
  <ScaleCrop>false</ScaleCrop>
  <Company/>
  <LinksUpToDate>false</LinksUpToDate>
  <CharactersWithSpaces>4797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cp:lastPrinted>2022-11-05T22:31:00Z</cp:lastPrinted>
  <dcterms:created xsi:type="dcterms:W3CDTF">2022-11-05T22:30:00Z</dcterms:created>
  <dcterms:modified xsi:type="dcterms:W3CDTF">2022-11-05T22:36:00Z</dcterms:modified>
</cp:coreProperties>
</file>