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76" w:rsidRPr="00FD1E74" w:rsidRDefault="00FD1E74" w:rsidP="00FD1E74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FD1E74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Военная</w:t>
      </w:r>
      <w:r w:rsidR="001F4276" w:rsidRPr="00FD1E74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 xml:space="preserve"> служба. Военнослужащие</w:t>
      </w:r>
    </w:p>
    <w:p w:rsidR="001F4276" w:rsidRPr="00FD1E74" w:rsidRDefault="001F4276" w:rsidP="00FD1E74">
      <w:pPr>
        <w:shd w:val="clear" w:color="auto" w:fill="FFFFFF"/>
        <w:spacing w:after="144" w:line="394" w:lineRule="atLeast"/>
        <w:jc w:val="both"/>
        <w:outlineLvl w:val="0"/>
        <w:rPr>
          <w:rFonts w:eastAsia="Times New Roman" w:cs="Times New Roman"/>
          <w:color w:val="000000"/>
          <w:szCs w:val="24"/>
          <w:lang w:eastAsia="ru-RU"/>
        </w:rPr>
      </w:pPr>
      <w:r w:rsidRPr="00FD1E74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 </w:t>
      </w:r>
      <w:bookmarkStart w:id="0" w:name="dst649"/>
      <w:bookmarkStart w:id="1" w:name="dst26"/>
      <w:bookmarkStart w:id="2" w:name="dst243"/>
      <w:bookmarkStart w:id="3" w:name="dst337"/>
      <w:bookmarkStart w:id="4" w:name="dst366"/>
      <w:bookmarkStart w:id="5" w:name="dst370"/>
      <w:bookmarkStart w:id="6" w:name="dst596"/>
      <w:bookmarkStart w:id="7" w:name="dst100028"/>
      <w:bookmarkStart w:id="8" w:name="dst100692"/>
      <w:bookmarkStart w:id="9" w:name="dst100704"/>
      <w:bookmarkStart w:id="10" w:name="dst100754"/>
      <w:bookmarkStart w:id="11" w:name="dst100756"/>
      <w:bookmarkStart w:id="12" w:name="dst10099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r w:rsidRPr="00FD1E74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 xml:space="preserve">       </w:t>
      </w:r>
      <w:r w:rsidRPr="00FD1E74">
        <w:rPr>
          <w:rFonts w:eastAsia="Times New Roman" w:cs="Times New Roman"/>
          <w:color w:val="000000"/>
          <w:szCs w:val="24"/>
          <w:lang w:eastAsia="ru-RU"/>
        </w:rPr>
        <w:t xml:space="preserve">1. </w:t>
      </w:r>
      <w:proofErr w:type="gramStart"/>
      <w:r w:rsidRPr="00FD1E74">
        <w:rPr>
          <w:rFonts w:eastAsia="Times New Roman" w:cs="Times New Roman"/>
          <w:color w:val="000000"/>
          <w:szCs w:val="24"/>
          <w:lang w:eastAsia="ru-RU"/>
        </w:rPr>
        <w:t>Военная служба - особый вид федеральной государственной службы, исполняемой гражданами, не имеющими гражданства (подданства) иностранного государства, в Вооруженных Силах Российской Федерации и в войсках национальной гвардии Российской Федерации (далее также - другие войска), в спасательных воинских формированиях федерального органа исполнительной власти, уполномоченного на решение задач в области гражданской обороны (далее - воинские формирования), Службе внешней разведки Российской Федерации, органах федеральной службы безопасности, органах</w:t>
      </w:r>
      <w:proofErr w:type="gramEnd"/>
      <w:r w:rsidRPr="00FD1E74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gramStart"/>
      <w:r w:rsidRPr="00FD1E74">
        <w:rPr>
          <w:rFonts w:eastAsia="Times New Roman" w:cs="Times New Roman"/>
          <w:color w:val="000000"/>
          <w:szCs w:val="24"/>
          <w:lang w:eastAsia="ru-RU"/>
        </w:rPr>
        <w:t>государственной охраны, органах военной прокуратуры, военных следственных органах Следственного комитета Российской Федерации и федеральном органе обеспечения мобилизационной подготовки органов государственной власти Российской Федерации (далее - органы), воинских подразделениях федеральной противопожарной службы и создаваемых на военное время специальных формированиях, а гражданами, имеющими гражданство (подданство) иностранного государства, и иностранными гражданами - в Вооруженных Силах Российской Федерации и воинских формированиях.</w:t>
      </w:r>
      <w:proofErr w:type="gramEnd"/>
    </w:p>
    <w:p w:rsidR="001F4276" w:rsidRPr="00FD1E74" w:rsidRDefault="001F4276" w:rsidP="00FD1E74">
      <w:pPr>
        <w:shd w:val="clear" w:color="auto" w:fill="FFFFFF"/>
        <w:spacing w:after="0" w:line="315" w:lineRule="atLeast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D1E74">
        <w:rPr>
          <w:rFonts w:eastAsia="Times New Roman" w:cs="Times New Roman"/>
          <w:color w:val="000000"/>
          <w:szCs w:val="24"/>
          <w:lang w:eastAsia="ru-RU"/>
        </w:rPr>
        <w:t xml:space="preserve">          2. Прохождение военной службы осуществляется:</w:t>
      </w:r>
    </w:p>
    <w:p w:rsidR="001F4276" w:rsidRPr="00FD1E74" w:rsidRDefault="001F4276" w:rsidP="00FD1E74">
      <w:pPr>
        <w:shd w:val="clear" w:color="auto" w:fill="FFFFFF"/>
        <w:spacing w:after="0" w:line="315" w:lineRule="atLeast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13" w:name="dst100706"/>
      <w:bookmarkEnd w:id="13"/>
      <w:r w:rsidRPr="00FD1E74">
        <w:rPr>
          <w:rFonts w:eastAsia="Times New Roman" w:cs="Times New Roman"/>
          <w:color w:val="000000"/>
          <w:szCs w:val="24"/>
          <w:lang w:eastAsia="ru-RU"/>
        </w:rPr>
        <w:t>-гражданами - по призыву и в добровольном порядке (по контракту);</w:t>
      </w:r>
    </w:p>
    <w:p w:rsidR="001F4276" w:rsidRPr="00FD1E74" w:rsidRDefault="001F4276" w:rsidP="00FD1E74">
      <w:pPr>
        <w:shd w:val="clear" w:color="auto" w:fill="FFFFFF"/>
        <w:spacing w:after="0" w:line="315" w:lineRule="atLeast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14" w:name="dst371"/>
      <w:bookmarkStart w:id="15" w:name="dst244"/>
      <w:bookmarkStart w:id="16" w:name="dst100707"/>
      <w:bookmarkEnd w:id="14"/>
      <w:bookmarkEnd w:id="15"/>
      <w:bookmarkEnd w:id="16"/>
      <w:r w:rsidRPr="00FD1E74">
        <w:rPr>
          <w:rFonts w:eastAsia="Times New Roman" w:cs="Times New Roman"/>
          <w:color w:val="000000"/>
          <w:szCs w:val="24"/>
          <w:lang w:eastAsia="ru-RU"/>
        </w:rPr>
        <w:t>-иностранными гражданами - по контракту на воинских должностях, подлежащих замещению солдатами, матросами, сержантами и старшинами в Вооруженных Силах Российской Федерации и воинских формированиях.</w:t>
      </w:r>
    </w:p>
    <w:p w:rsidR="001F4276" w:rsidRPr="00FD1E74" w:rsidRDefault="001F4276" w:rsidP="00FD1E74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D1E74">
        <w:rPr>
          <w:rFonts w:eastAsia="Times New Roman" w:cs="Times New Roman"/>
          <w:color w:val="000000"/>
          <w:szCs w:val="24"/>
          <w:lang w:eastAsia="ru-RU"/>
        </w:rPr>
        <w:t>3. Граждане (иностранные граждане), проходящие военную службу, являются военнослужащими и имеют статус, устанавливаемый федеральным </w:t>
      </w:r>
      <w:hyperlink r:id="rId4" w:anchor="dst0" w:history="1">
        <w:r w:rsidRPr="00FD1E74">
          <w:rPr>
            <w:rFonts w:eastAsia="Times New Roman" w:cs="Times New Roman"/>
            <w:color w:val="666699"/>
            <w:szCs w:val="24"/>
            <w:lang w:eastAsia="ru-RU"/>
          </w:rPr>
          <w:t>законом</w:t>
        </w:r>
      </w:hyperlink>
      <w:r w:rsidRPr="00FD1E74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1F4276" w:rsidRPr="00FD1E74" w:rsidRDefault="001F4276" w:rsidP="00FD1E74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17" w:name="dst2"/>
      <w:bookmarkStart w:id="18" w:name="dst100031"/>
      <w:bookmarkEnd w:id="17"/>
      <w:bookmarkEnd w:id="18"/>
      <w:r w:rsidRPr="00FD1E74">
        <w:rPr>
          <w:rFonts w:eastAsia="Times New Roman" w:cs="Times New Roman"/>
          <w:color w:val="000000"/>
          <w:szCs w:val="24"/>
          <w:lang w:eastAsia="ru-RU"/>
        </w:rPr>
        <w:t>4. Граждане (иностранные граждане), проходящие военную службу, подлежат обязательной государственной дактилоскопической регистрации в соответствии с </w:t>
      </w:r>
      <w:hyperlink r:id="rId5" w:anchor="dst100039" w:history="1">
        <w:r w:rsidRPr="00FD1E74">
          <w:rPr>
            <w:rFonts w:eastAsia="Times New Roman" w:cs="Times New Roman"/>
            <w:color w:val="666699"/>
            <w:szCs w:val="24"/>
            <w:lang w:eastAsia="ru-RU"/>
          </w:rPr>
          <w:t>законодательством</w:t>
        </w:r>
      </w:hyperlink>
      <w:r w:rsidRPr="00FD1E74">
        <w:rPr>
          <w:rFonts w:eastAsia="Times New Roman" w:cs="Times New Roman"/>
          <w:color w:val="000000"/>
          <w:szCs w:val="24"/>
          <w:lang w:eastAsia="ru-RU"/>
        </w:rPr>
        <w:t> Российской Федерации.</w:t>
      </w:r>
    </w:p>
    <w:bookmarkStart w:id="19" w:name="dst100032"/>
    <w:bookmarkEnd w:id="19"/>
    <w:p w:rsidR="001F4276" w:rsidRPr="00FD1E74" w:rsidRDefault="00D07F37" w:rsidP="00FD1E74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D1E74">
        <w:rPr>
          <w:rFonts w:eastAsia="Times New Roman" w:cs="Times New Roman"/>
          <w:color w:val="000000"/>
          <w:szCs w:val="24"/>
          <w:lang w:eastAsia="ru-RU"/>
        </w:rPr>
        <w:fldChar w:fldCharType="begin"/>
      </w:r>
      <w:r w:rsidR="001F4276" w:rsidRPr="00FD1E74">
        <w:rPr>
          <w:rFonts w:eastAsia="Times New Roman" w:cs="Times New Roman"/>
          <w:color w:val="000000"/>
          <w:szCs w:val="24"/>
          <w:lang w:eastAsia="ru-RU"/>
        </w:rPr>
        <w:instrText xml:space="preserve"> HYPERLINK "http://www.consultant.ru/document/cons_doc_LAW_200680/3eeafbd3bdb64673818bd5cba64081209bddc7a4/" \l "dst100048" </w:instrText>
      </w:r>
      <w:r w:rsidRPr="00FD1E74">
        <w:rPr>
          <w:rFonts w:eastAsia="Times New Roman" w:cs="Times New Roman"/>
          <w:color w:val="000000"/>
          <w:szCs w:val="24"/>
          <w:lang w:eastAsia="ru-RU"/>
        </w:rPr>
        <w:fldChar w:fldCharType="separate"/>
      </w:r>
      <w:r w:rsidR="001F4276" w:rsidRPr="00FD1E74">
        <w:rPr>
          <w:rFonts w:eastAsia="Times New Roman" w:cs="Times New Roman"/>
          <w:color w:val="666699"/>
          <w:szCs w:val="24"/>
          <w:lang w:eastAsia="ru-RU"/>
        </w:rPr>
        <w:t>5.</w:t>
      </w:r>
      <w:r w:rsidRPr="00FD1E74">
        <w:rPr>
          <w:rFonts w:eastAsia="Times New Roman" w:cs="Times New Roman"/>
          <w:color w:val="000000"/>
          <w:szCs w:val="24"/>
          <w:lang w:eastAsia="ru-RU"/>
        </w:rPr>
        <w:fldChar w:fldCharType="end"/>
      </w:r>
      <w:r w:rsidR="001F4276" w:rsidRPr="00FD1E74">
        <w:rPr>
          <w:rFonts w:eastAsia="Times New Roman" w:cs="Times New Roman"/>
          <w:color w:val="000000"/>
          <w:szCs w:val="24"/>
          <w:lang w:eastAsia="ru-RU"/>
        </w:rPr>
        <w:t> Сведения о военнослужащих вносятся в их личные дела и документы воинского учета, ведение и хранение которых осуществляются в порядке, установленном законодательными и иными нормативными правовыми актами Российской Федерации.</w:t>
      </w:r>
    </w:p>
    <w:p w:rsidR="001F4276" w:rsidRPr="00FD1E74" w:rsidRDefault="001F4276" w:rsidP="00FD1E74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1F4276" w:rsidRPr="00FD1E74" w:rsidRDefault="001F4276" w:rsidP="00FD1E74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1F4276" w:rsidRPr="00FD1E74" w:rsidRDefault="001F4276" w:rsidP="00FD1E74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FD1E74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Статья 1. Альтернативная гражданская служба</w:t>
      </w:r>
    </w:p>
    <w:p w:rsidR="001F4276" w:rsidRPr="00FD1E74" w:rsidRDefault="001F4276" w:rsidP="00FD1E74">
      <w:pPr>
        <w:shd w:val="clear" w:color="auto" w:fill="FFFFFF"/>
        <w:spacing w:after="144" w:line="394" w:lineRule="atLeast"/>
        <w:jc w:val="both"/>
        <w:outlineLvl w:val="0"/>
        <w:rPr>
          <w:rFonts w:eastAsia="Times New Roman" w:cs="Times New Roman"/>
          <w:color w:val="000000"/>
          <w:szCs w:val="24"/>
          <w:lang w:eastAsia="ru-RU"/>
        </w:rPr>
      </w:pPr>
      <w:bookmarkStart w:id="20" w:name="dst100011"/>
      <w:bookmarkEnd w:id="20"/>
      <w:r w:rsidRPr="00FD1E74">
        <w:rPr>
          <w:rFonts w:eastAsia="Times New Roman" w:cs="Times New Roman"/>
          <w:color w:val="000000"/>
          <w:szCs w:val="24"/>
          <w:lang w:eastAsia="ru-RU"/>
        </w:rPr>
        <w:t>1. Альтернативная гражданская служба - особый вид трудовой деятельности в интересах общества и государства, осуществляемой гражданами взамен военной службы по призыву.</w:t>
      </w:r>
    </w:p>
    <w:p w:rsidR="001F4276" w:rsidRPr="00FD1E74" w:rsidRDefault="001F4276" w:rsidP="00FD1E74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FD1E74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Статья 2. Право гражданина на замену военной службы по призыву альтернативной гражданской службой</w:t>
      </w:r>
    </w:p>
    <w:p w:rsidR="001F4276" w:rsidRPr="00FD1E74" w:rsidRDefault="001F4276" w:rsidP="00FD1E74">
      <w:pPr>
        <w:shd w:val="clear" w:color="auto" w:fill="FFFFFF"/>
        <w:spacing w:after="144" w:line="394" w:lineRule="atLeast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FD1E74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 </w:t>
      </w:r>
    </w:p>
    <w:p w:rsidR="001F4276" w:rsidRPr="00FD1E74" w:rsidRDefault="001F4276" w:rsidP="00FD1E74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21" w:name="dst100016"/>
      <w:bookmarkEnd w:id="21"/>
      <w:r w:rsidRPr="00FD1E74">
        <w:rPr>
          <w:rFonts w:eastAsia="Times New Roman" w:cs="Times New Roman"/>
          <w:color w:val="000000"/>
          <w:szCs w:val="24"/>
          <w:lang w:eastAsia="ru-RU"/>
        </w:rPr>
        <w:lastRenderedPageBreak/>
        <w:t>Гражданин имеет право на замену военной службы по призыву альтернативной гражданской службой в случаях, если:</w:t>
      </w:r>
    </w:p>
    <w:p w:rsidR="001F4276" w:rsidRPr="00FD1E74" w:rsidRDefault="001F4276" w:rsidP="00FD1E74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22" w:name="dst100017"/>
      <w:bookmarkEnd w:id="22"/>
      <w:r w:rsidRPr="00FD1E74">
        <w:rPr>
          <w:rFonts w:eastAsia="Times New Roman" w:cs="Times New Roman"/>
          <w:color w:val="000000"/>
          <w:szCs w:val="24"/>
          <w:lang w:eastAsia="ru-RU"/>
        </w:rPr>
        <w:t>несение военной службы противоречит его убеждениям или вероисповеданию;</w:t>
      </w:r>
    </w:p>
    <w:p w:rsidR="001F4276" w:rsidRPr="00FD1E74" w:rsidRDefault="001F4276" w:rsidP="00FD1E74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23" w:name="dst48"/>
      <w:bookmarkStart w:id="24" w:name="dst100018"/>
      <w:bookmarkEnd w:id="23"/>
      <w:bookmarkEnd w:id="24"/>
      <w:r w:rsidRPr="00FD1E74">
        <w:rPr>
          <w:rFonts w:eastAsia="Times New Roman" w:cs="Times New Roman"/>
          <w:color w:val="000000"/>
          <w:szCs w:val="24"/>
          <w:lang w:eastAsia="ru-RU"/>
        </w:rPr>
        <w:t>он относится к коренному малочисленному народу Российской Федерации, ведет традиционный образ жизни, осуществляет традиционную хозяйственную деятельность и занимается традиционными промыслами коренных малочисленных народов Российской Федерации.</w:t>
      </w:r>
    </w:p>
    <w:p w:rsidR="001F4276" w:rsidRPr="00FD1E74" w:rsidRDefault="001F4276" w:rsidP="00FD1E74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FD1E74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Статья 4. Место прохождения гражданами альтернативной гражданской службы</w:t>
      </w:r>
    </w:p>
    <w:p w:rsidR="001F4276" w:rsidRPr="00FD1E74" w:rsidRDefault="001F4276" w:rsidP="00FD1E74">
      <w:pPr>
        <w:shd w:val="clear" w:color="auto" w:fill="FFFFFF"/>
        <w:spacing w:after="144" w:line="394" w:lineRule="atLeast"/>
        <w:jc w:val="both"/>
        <w:outlineLvl w:val="0"/>
        <w:rPr>
          <w:rFonts w:eastAsia="Times New Roman" w:cs="Times New Roman"/>
          <w:color w:val="000000"/>
          <w:szCs w:val="24"/>
          <w:lang w:eastAsia="ru-RU"/>
        </w:rPr>
      </w:pPr>
      <w:r w:rsidRPr="00FD1E74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 </w:t>
      </w:r>
      <w:bookmarkStart w:id="25" w:name="dst100026"/>
      <w:bookmarkEnd w:id="25"/>
      <w:r w:rsidRPr="00FD1E74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 xml:space="preserve">    </w:t>
      </w:r>
      <w:r w:rsidRPr="00FD1E74">
        <w:rPr>
          <w:rFonts w:eastAsia="Times New Roman" w:cs="Times New Roman"/>
          <w:color w:val="000000"/>
          <w:szCs w:val="24"/>
          <w:lang w:eastAsia="ru-RU"/>
        </w:rPr>
        <w:t>1. Граждане проходят альтернативную гражданскую службу индивидуально, а также в составе групп или формирований:</w:t>
      </w:r>
    </w:p>
    <w:p w:rsidR="001F4276" w:rsidRPr="00FD1E74" w:rsidRDefault="001F4276" w:rsidP="00FD1E74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26" w:name="dst100027"/>
      <w:bookmarkEnd w:id="26"/>
      <w:r w:rsidRPr="00FD1E74">
        <w:rPr>
          <w:rFonts w:eastAsia="Times New Roman" w:cs="Times New Roman"/>
          <w:color w:val="000000"/>
          <w:szCs w:val="24"/>
          <w:lang w:eastAsia="ru-RU"/>
        </w:rPr>
        <w:t>в организациях, подведомственных федеральным органам исполнительной власти;</w:t>
      </w:r>
    </w:p>
    <w:p w:rsidR="001F4276" w:rsidRPr="00FD1E74" w:rsidRDefault="001F4276" w:rsidP="00FD1E74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D1E74">
        <w:rPr>
          <w:rFonts w:eastAsia="Times New Roman" w:cs="Times New Roman"/>
          <w:color w:val="000000"/>
          <w:szCs w:val="24"/>
          <w:lang w:eastAsia="ru-RU"/>
        </w:rPr>
        <w:t>в организациях, подведомственных органам исполнительной власти субъектов Российской Федерации;</w:t>
      </w:r>
    </w:p>
    <w:p w:rsidR="001F4276" w:rsidRPr="00FD1E74" w:rsidRDefault="001F4276" w:rsidP="00FD1E74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27" w:name="dst100029"/>
      <w:bookmarkEnd w:id="27"/>
      <w:r w:rsidRPr="00FD1E74">
        <w:rPr>
          <w:rFonts w:eastAsia="Times New Roman" w:cs="Times New Roman"/>
          <w:color w:val="000000"/>
          <w:szCs w:val="24"/>
          <w:lang w:eastAsia="ru-RU"/>
        </w:rPr>
        <w:t>в организациях Вооруженных Сил Российской Федерации, других войск, воинских формирований и органов в качестве гражданского персонала.</w:t>
      </w:r>
    </w:p>
    <w:p w:rsidR="001F4276" w:rsidRDefault="001F4276" w:rsidP="001F4276">
      <w:pPr>
        <w:shd w:val="clear" w:color="auto" w:fill="FFFFFF"/>
        <w:spacing w:after="144" w:line="394" w:lineRule="atLeast"/>
        <w:outlineLvl w:val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sectPr w:rsidR="001F4276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47D"/>
    <w:rsid w:val="0011647D"/>
    <w:rsid w:val="001F4276"/>
    <w:rsid w:val="002C4274"/>
    <w:rsid w:val="00604FDE"/>
    <w:rsid w:val="00653105"/>
    <w:rsid w:val="00724923"/>
    <w:rsid w:val="00D07F37"/>
    <w:rsid w:val="00ED2077"/>
    <w:rsid w:val="00FD1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paragraph" w:styleId="1">
    <w:name w:val="heading 1"/>
    <w:basedOn w:val="a"/>
    <w:link w:val="10"/>
    <w:uiPriority w:val="9"/>
    <w:qFormat/>
    <w:rsid w:val="00604FD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647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04FD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604FDE"/>
  </w:style>
  <w:style w:type="character" w:customStyle="1" w:styleId="hl">
    <w:name w:val="hl"/>
    <w:basedOn w:val="a0"/>
    <w:rsid w:val="00604FDE"/>
  </w:style>
  <w:style w:type="character" w:customStyle="1" w:styleId="nobr">
    <w:name w:val="nobr"/>
    <w:basedOn w:val="a0"/>
    <w:rsid w:val="00604FDE"/>
  </w:style>
  <w:style w:type="paragraph" w:styleId="a5">
    <w:name w:val="Normal (Web)"/>
    <w:basedOn w:val="a"/>
    <w:uiPriority w:val="99"/>
    <w:semiHidden/>
    <w:unhideWhenUsed/>
    <w:rsid w:val="00604FD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leftmargin">
    <w:name w:val="left_margin"/>
    <w:basedOn w:val="a"/>
    <w:rsid w:val="00604FD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4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0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02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56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88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02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5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243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86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127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85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21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1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08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3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6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2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37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59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6386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54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5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387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06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040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28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521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8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02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13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06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792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48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27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4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9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1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64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44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23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23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43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37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82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3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00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55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4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13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7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35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09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23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0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54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3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18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63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66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0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7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10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31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694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9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0666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327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722628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1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343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74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81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19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5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7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756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87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090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40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8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78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6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84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9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37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86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57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5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3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26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55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05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6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4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13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28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19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34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88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4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57151/" TargetMode="External"/><Relationship Id="rId4" Type="http://schemas.openxmlformats.org/officeDocument/2006/relationships/hyperlink" Target="http://www.consultant.ru/document/cons_doc_LAW_3703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5</cp:revision>
  <dcterms:created xsi:type="dcterms:W3CDTF">2021-03-16T15:26:00Z</dcterms:created>
  <dcterms:modified xsi:type="dcterms:W3CDTF">2022-08-16T15:34:00Z</dcterms:modified>
</cp:coreProperties>
</file>