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727339" w:rsidP="00727339">
      <w:pPr>
        <w:jc w:val="center"/>
      </w:pPr>
      <w:r>
        <w:t>Социально-экономическое развитие стран Запада в 70-90-е годы</w:t>
      </w:r>
    </w:p>
    <w:p w:rsidR="00727339" w:rsidRDefault="00727339" w:rsidP="00727339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84.2pt;margin-top:39.7pt;width:42pt;height:57.75pt;z-index:251658240">
            <v:textbox style="layout-flow:vertical-ideographic"/>
          </v:shape>
        </w:pict>
      </w:r>
      <w:r>
        <w:t>Экономический кризис привёл к росту безработицы и инфляции, государство не могло исполнять огромное количество социальных обязательств, взятых в предыдущую эпоху благосостояния 50-60-х.</w:t>
      </w:r>
    </w:p>
    <w:p w:rsidR="00727339" w:rsidRDefault="00727339" w:rsidP="00727339"/>
    <w:p w:rsidR="00727339" w:rsidRDefault="00727339" w:rsidP="00727339"/>
    <w:p w:rsidR="00727339" w:rsidRDefault="006D326E" w:rsidP="0072733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82.45pt;margin-top:14.35pt;width:102.75pt;height:12.75pt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250.95pt;margin-top:14.35pt;width:0;height:12.75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60.95pt;margin-top:14.35pt;width:17.25pt;height:12.75pt;flip:x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49.2pt;margin-top:14.35pt;width:86.25pt;height:12.75pt;flip:x;z-index:251659264" o:connectortype="straight">
            <v:stroke endarrow="block"/>
          </v:shape>
        </w:pict>
      </w:r>
      <w:r w:rsidR="00727339">
        <w:t xml:space="preserve">                                            </w:t>
      </w:r>
      <w:proofErr w:type="spellStart"/>
      <w:r w:rsidR="00727339">
        <w:t>Неоконсервативный</w:t>
      </w:r>
      <w:proofErr w:type="spellEnd"/>
      <w:r w:rsidR="00727339">
        <w:t xml:space="preserve"> поворот</w:t>
      </w:r>
      <w:r w:rsidR="00BF3096">
        <w:rPr>
          <w:rStyle w:val="a5"/>
        </w:rPr>
        <w:footnoteReference w:id="1"/>
      </w:r>
      <w:r w:rsidR="00BF3096">
        <w:t xml:space="preserve"> </w:t>
      </w:r>
    </w:p>
    <w:p w:rsidR="00727339" w:rsidRDefault="00727339" w:rsidP="00727339">
      <w:pPr>
        <w:spacing w:after="0" w:line="240" w:lineRule="auto"/>
      </w:pPr>
      <w:r>
        <w:t xml:space="preserve">активизация                    снижение              </w:t>
      </w:r>
      <w:r w:rsidR="006D326E">
        <w:t xml:space="preserve"> </w:t>
      </w:r>
      <w:proofErr w:type="spellStart"/>
      <w:proofErr w:type="gramStart"/>
      <w:r>
        <w:t>снижение</w:t>
      </w:r>
      <w:proofErr w:type="spellEnd"/>
      <w:proofErr w:type="gramEnd"/>
      <w:r>
        <w:t xml:space="preserve"> </w:t>
      </w:r>
      <w:r w:rsidR="006D326E">
        <w:t xml:space="preserve">                               приватизация</w:t>
      </w:r>
    </w:p>
    <w:p w:rsidR="00727339" w:rsidRDefault="00727339" w:rsidP="00727339">
      <w:pPr>
        <w:spacing w:after="0" w:line="240" w:lineRule="auto"/>
      </w:pPr>
      <w:r>
        <w:t>рыночных                       налогов</w:t>
      </w:r>
      <w:r w:rsidR="006D326E">
        <w:t xml:space="preserve">                 </w:t>
      </w:r>
      <w:r w:rsidR="006D326E" w:rsidRPr="006D326E">
        <w:t xml:space="preserve"> </w:t>
      </w:r>
      <w:r w:rsidR="006D326E">
        <w:t>социальных расходов            государственных</w:t>
      </w:r>
    </w:p>
    <w:p w:rsidR="00727339" w:rsidRDefault="00BF3096" w:rsidP="00727339">
      <w:pPr>
        <w:spacing w:after="0" w:line="240" w:lineRule="auto"/>
      </w:pPr>
      <w:r>
        <w:rPr>
          <w:noProof/>
          <w:lang w:eastAsia="ru-RU"/>
        </w:rPr>
        <w:pict>
          <v:shape id="_x0000_s1034" type="#_x0000_t32" style="position:absolute;margin-left:293.7pt;margin-top:.6pt;width:.75pt;height:56.25pt;flip:x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145.2pt;margin-top:.6pt;width:0;height:56.25pt;z-index:251664384" o:connectortype="straight">
            <v:stroke endarrow="block"/>
          </v:shape>
        </w:pict>
      </w:r>
      <w:r w:rsidR="00727339">
        <w:t>механизмов</w:t>
      </w:r>
      <w:r w:rsidR="006D326E">
        <w:t xml:space="preserve">                                                                                                     предприятий</w:t>
      </w:r>
    </w:p>
    <w:p w:rsidR="006D326E" w:rsidRDefault="00BF3096" w:rsidP="00727339">
      <w:pPr>
        <w:spacing w:after="0" w:line="240" w:lineRule="auto"/>
      </w:pPr>
      <w:r>
        <w:rPr>
          <w:noProof/>
          <w:lang w:eastAsia="ru-RU"/>
        </w:rPr>
        <w:pict>
          <v:shape id="_x0000_s1035" type="#_x0000_t32" style="position:absolute;margin-left:397.2pt;margin-top:1.8pt;width:0;height:41.25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22.95pt;margin-top:1.8pt;width:0;height:41.25pt;z-index:251663360" o:connectortype="straight">
            <v:stroke endarrow="block"/>
          </v:shape>
        </w:pict>
      </w:r>
    </w:p>
    <w:p w:rsidR="006D326E" w:rsidRPr="006D326E" w:rsidRDefault="006D326E" w:rsidP="006D326E">
      <w:pPr>
        <w:spacing w:after="0" w:line="240" w:lineRule="auto"/>
        <w:jc w:val="center"/>
        <w:rPr>
          <w:i/>
        </w:rPr>
      </w:pPr>
      <w:r w:rsidRPr="006D326E">
        <w:rPr>
          <w:i/>
        </w:rPr>
        <w:t>ИТОГИ</w:t>
      </w:r>
    </w:p>
    <w:p w:rsidR="006D326E" w:rsidRDefault="006D326E" w:rsidP="00727339">
      <w:pPr>
        <w:spacing w:after="0" w:line="240" w:lineRule="auto"/>
      </w:pPr>
    </w:p>
    <w:p w:rsidR="006D326E" w:rsidRPr="003F74AC" w:rsidRDefault="00BF3096" w:rsidP="00727339">
      <w:pPr>
        <w:spacing w:after="0" w:line="240" w:lineRule="auto"/>
        <w:rPr>
          <w:i/>
        </w:rPr>
      </w:pPr>
      <w:r w:rsidRPr="003F74AC">
        <w:rPr>
          <w:i/>
        </w:rPr>
        <w:t>б</w:t>
      </w:r>
      <w:r w:rsidR="006D326E" w:rsidRPr="003F74AC">
        <w:rPr>
          <w:i/>
        </w:rPr>
        <w:t xml:space="preserve">ыстрое развитие   </w:t>
      </w:r>
      <w:r w:rsidRPr="003F74AC">
        <w:rPr>
          <w:i/>
        </w:rPr>
        <w:t xml:space="preserve">   </w:t>
      </w:r>
      <w:r w:rsidR="006D326E" w:rsidRPr="003F74AC">
        <w:rPr>
          <w:i/>
        </w:rPr>
        <w:t xml:space="preserve">привлечение инвестиций        </w:t>
      </w:r>
      <w:r w:rsidRPr="003F74AC">
        <w:rPr>
          <w:i/>
        </w:rPr>
        <w:t>обострение</w:t>
      </w:r>
      <w:r w:rsidR="006D326E" w:rsidRPr="003F74AC">
        <w:rPr>
          <w:i/>
        </w:rPr>
        <w:t xml:space="preserve">          </w:t>
      </w:r>
      <w:r w:rsidRPr="003F74AC">
        <w:rPr>
          <w:i/>
        </w:rPr>
        <w:t xml:space="preserve">    ликвидация</w:t>
      </w:r>
      <w:r w:rsidR="006D326E" w:rsidRPr="003F74AC">
        <w:rPr>
          <w:i/>
        </w:rPr>
        <w:t xml:space="preserve">              </w:t>
      </w:r>
    </w:p>
    <w:p w:rsidR="006D326E" w:rsidRPr="003F74AC" w:rsidRDefault="00BF3096" w:rsidP="00727339">
      <w:pPr>
        <w:spacing w:after="0" w:line="240" w:lineRule="auto"/>
        <w:rPr>
          <w:i/>
        </w:rPr>
      </w:pPr>
      <w:r w:rsidRPr="003F74AC">
        <w:rPr>
          <w:i/>
        </w:rPr>
        <w:t>т</w:t>
      </w:r>
      <w:r w:rsidR="006D326E" w:rsidRPr="003F74AC">
        <w:rPr>
          <w:i/>
        </w:rPr>
        <w:t xml:space="preserve">ехнологий            </w:t>
      </w:r>
      <w:r w:rsidRPr="003F74AC">
        <w:rPr>
          <w:i/>
        </w:rPr>
        <w:t xml:space="preserve">   </w:t>
      </w:r>
      <w:r w:rsidR="006D326E" w:rsidRPr="003F74AC">
        <w:rPr>
          <w:i/>
        </w:rPr>
        <w:t xml:space="preserve"> в новые отрасли</w:t>
      </w:r>
      <w:r w:rsidRPr="003F74AC">
        <w:rPr>
          <w:i/>
        </w:rPr>
        <w:t xml:space="preserve">                       социальных             нерентабельных</w:t>
      </w:r>
    </w:p>
    <w:p w:rsidR="006D326E" w:rsidRPr="003F74AC" w:rsidRDefault="00BF3096" w:rsidP="00727339">
      <w:pPr>
        <w:spacing w:after="0" w:line="240" w:lineRule="auto"/>
        <w:rPr>
          <w:i/>
        </w:rPr>
      </w:pPr>
      <w:r w:rsidRPr="003F74AC">
        <w:rPr>
          <w:i/>
        </w:rPr>
        <w:t xml:space="preserve">                                                                                      противоречий          предприятий</w:t>
      </w:r>
    </w:p>
    <w:p w:rsidR="006D326E" w:rsidRDefault="00376CB6" w:rsidP="00727339">
      <w:pPr>
        <w:spacing w:after="0" w:line="240" w:lineRule="auto"/>
      </w:pPr>
      <w:r>
        <w:rPr>
          <w:noProof/>
          <w:lang w:eastAsia="ru-RU"/>
        </w:rPr>
        <w:pict>
          <v:shape id="_x0000_s1036" type="#_x0000_t32" style="position:absolute;margin-left:289.95pt;margin-top:2.3pt;width:4.5pt;height:67.5pt;flip:x;z-index:251667456" o:connectortype="straight">
            <v:stroke endarrow="block"/>
          </v:shape>
        </w:pict>
      </w:r>
    </w:p>
    <w:p w:rsidR="006D326E" w:rsidRDefault="006D326E" w:rsidP="00727339">
      <w:pPr>
        <w:spacing w:after="0" w:line="240" w:lineRule="auto"/>
      </w:pPr>
    </w:p>
    <w:p w:rsidR="006D326E" w:rsidRDefault="006D326E" w:rsidP="00727339">
      <w:pPr>
        <w:spacing w:after="0" w:line="240" w:lineRule="auto"/>
      </w:pPr>
      <w:r>
        <w:t>Происходило это на фоне распространения классических идей консерватизма, связанных с пропагандой традиционных ценностей</w:t>
      </w:r>
      <w:r w:rsidR="00BF3096">
        <w:t xml:space="preserve"> (Рейган в США,</w:t>
      </w:r>
      <w:r w:rsidR="00376CB6">
        <w:t xml:space="preserve">  </w:t>
      </w:r>
      <w:r w:rsidR="00BF3096">
        <w:t xml:space="preserve"> Тэтчер в Великобритании,</w:t>
      </w:r>
      <w:r w:rsidR="00376CB6">
        <w:t xml:space="preserve"> Коль в ФРГ)</w:t>
      </w:r>
    </w:p>
    <w:p w:rsidR="00376CB6" w:rsidRDefault="00376CB6" w:rsidP="00727339">
      <w:pPr>
        <w:spacing w:after="0" w:line="240" w:lineRule="auto"/>
      </w:pPr>
      <w:r>
        <w:t xml:space="preserve">                                                                          Политика «третьего пути»</w:t>
      </w:r>
      <w:r>
        <w:rPr>
          <w:rStyle w:val="a5"/>
        </w:rPr>
        <w:footnoteReference w:id="2"/>
      </w:r>
    </w:p>
    <w:p w:rsidR="00CE4216" w:rsidRDefault="00CE4216" w:rsidP="00727339">
      <w:pPr>
        <w:spacing w:after="0" w:line="240" w:lineRule="auto"/>
      </w:pPr>
      <w:r>
        <w:rPr>
          <w:noProof/>
          <w:lang w:eastAsia="ru-RU"/>
        </w:rPr>
        <w:pict>
          <v:shape id="_x0000_s1039" type="#_x0000_t32" style="position:absolute;margin-left:230.7pt;margin-top:2pt;width:27.75pt;height:69.75pt;flip:x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282.45pt;margin-top:2pt;width:78.75pt;height:26.2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106.2pt;margin-top:2pt;width:124.5pt;height:26.25pt;flip:x;z-index:251668480" o:connectortype="straight">
            <v:stroke endarrow="block"/>
          </v:shape>
        </w:pict>
      </w:r>
    </w:p>
    <w:p w:rsidR="00CE4216" w:rsidRDefault="00CE4216" w:rsidP="00727339">
      <w:pPr>
        <w:spacing w:after="0" w:line="240" w:lineRule="auto"/>
      </w:pPr>
    </w:p>
    <w:p w:rsidR="00CE4216" w:rsidRDefault="00CE4216" w:rsidP="00727339">
      <w:pPr>
        <w:spacing w:after="0" w:line="240" w:lineRule="auto"/>
      </w:pPr>
      <w:r>
        <w:t xml:space="preserve">Поддержка </w:t>
      </w:r>
      <w:proofErr w:type="gramStart"/>
      <w:r>
        <w:t>частнопредпринимательской</w:t>
      </w:r>
      <w:proofErr w:type="gramEnd"/>
      <w:r>
        <w:t xml:space="preserve">                  Социальная поддержка граждан</w:t>
      </w:r>
    </w:p>
    <w:p w:rsidR="00CE4216" w:rsidRDefault="003F74AC" w:rsidP="00727339">
      <w:pPr>
        <w:spacing w:after="0" w:line="240" w:lineRule="auto"/>
      </w:pPr>
      <w:r>
        <w:rPr>
          <w:noProof/>
          <w:lang w:eastAsia="ru-RU"/>
        </w:rPr>
        <w:pict>
          <v:shape id="_x0000_s1042" type="#_x0000_t32" style="position:absolute;margin-left:388.95pt;margin-top:1.85pt;width:1.5pt;height:68.25pt;flip:x;z-index:251673600" o:connectortype="straight">
            <v:stroke endarrow="block"/>
          </v:shape>
        </w:pict>
      </w:r>
      <w:r w:rsidR="00CE4216">
        <w:t xml:space="preserve">Инициативы                                                                 </w:t>
      </w:r>
    </w:p>
    <w:p w:rsidR="00CE4216" w:rsidRDefault="003F74AC" w:rsidP="00727339">
      <w:pPr>
        <w:spacing w:after="0" w:line="240" w:lineRule="auto"/>
      </w:pPr>
      <w:r>
        <w:rPr>
          <w:noProof/>
          <w:lang w:eastAsia="ru-RU"/>
        </w:rPr>
        <w:pict>
          <v:shape id="_x0000_s1040" type="#_x0000_t32" style="position:absolute;margin-left:60.45pt;margin-top:5.3pt;width:.75pt;height:46.5pt;flip:x;z-index:251671552" o:connectortype="straight">
            <v:stroke endarrow="block"/>
          </v:shape>
        </w:pict>
      </w:r>
    </w:p>
    <w:p w:rsidR="00CE4216" w:rsidRDefault="00CE4216" w:rsidP="00727339">
      <w:pPr>
        <w:spacing w:after="0" w:line="240" w:lineRule="auto"/>
      </w:pPr>
      <w:r>
        <w:t xml:space="preserve">                                                Поддержка гражданских инициатив</w:t>
      </w:r>
    </w:p>
    <w:p w:rsidR="00CE4216" w:rsidRDefault="003F74AC" w:rsidP="00727339">
      <w:pPr>
        <w:spacing w:after="0" w:line="240" w:lineRule="auto"/>
      </w:pPr>
      <w:r>
        <w:rPr>
          <w:noProof/>
          <w:lang w:eastAsia="ru-RU"/>
        </w:rPr>
        <w:pict>
          <v:shape id="_x0000_s1041" type="#_x0000_t32" style="position:absolute;margin-left:193.95pt;margin-top:1.7pt;width:0;height:27pt;z-index:251672576" o:connectortype="straight">
            <v:stroke endarrow="block"/>
          </v:shape>
        </w:pict>
      </w:r>
    </w:p>
    <w:p w:rsidR="00CE4216" w:rsidRDefault="00CE4216" w:rsidP="00CE4216">
      <w:pPr>
        <w:spacing w:after="0" w:line="240" w:lineRule="auto"/>
        <w:jc w:val="center"/>
        <w:rPr>
          <w:i/>
        </w:rPr>
      </w:pPr>
      <w:r w:rsidRPr="00CE4216">
        <w:rPr>
          <w:i/>
        </w:rPr>
        <w:t>ИТОГИ</w:t>
      </w:r>
    </w:p>
    <w:p w:rsidR="003F74AC" w:rsidRDefault="003F74AC" w:rsidP="003F74AC">
      <w:pPr>
        <w:spacing w:after="0" w:line="240" w:lineRule="auto"/>
        <w:rPr>
          <w:i/>
        </w:rPr>
      </w:pPr>
      <w:r>
        <w:rPr>
          <w:i/>
        </w:rPr>
        <w:t>Увеличение инвестиций           Активное формирование                Снижение бедности</w:t>
      </w:r>
    </w:p>
    <w:p w:rsidR="003F74AC" w:rsidRDefault="003F74AC" w:rsidP="003F74AC">
      <w:pPr>
        <w:spacing w:after="0" w:line="240" w:lineRule="auto"/>
        <w:rPr>
          <w:i/>
        </w:rPr>
      </w:pPr>
      <w:proofErr w:type="gramStart"/>
      <w:r>
        <w:rPr>
          <w:i/>
        </w:rPr>
        <w:t>(главным образом в</w:t>
      </w:r>
      <w:r w:rsidRPr="003F74AC">
        <w:rPr>
          <w:i/>
        </w:rPr>
        <w:t xml:space="preserve"> </w:t>
      </w:r>
      <w:r>
        <w:rPr>
          <w:i/>
        </w:rPr>
        <w:t xml:space="preserve">                </w:t>
      </w:r>
      <w:proofErr w:type="spellStart"/>
      <w:r>
        <w:rPr>
          <w:i/>
        </w:rPr>
        <w:t>гражданскогообщества</w:t>
      </w:r>
      <w:proofErr w:type="spellEnd"/>
      <w:proofErr w:type="gramEnd"/>
    </w:p>
    <w:p w:rsidR="003F74AC" w:rsidRPr="00CE4216" w:rsidRDefault="003F74AC" w:rsidP="003F74AC">
      <w:pPr>
        <w:spacing w:after="0" w:line="240" w:lineRule="auto"/>
        <w:rPr>
          <w:i/>
        </w:rPr>
      </w:pPr>
      <w:r>
        <w:rPr>
          <w:i/>
        </w:rPr>
        <w:t xml:space="preserve"> человеческий капитал)</w:t>
      </w:r>
    </w:p>
    <w:p w:rsidR="00CE4216" w:rsidRDefault="00CE4216" w:rsidP="00727339">
      <w:pPr>
        <w:spacing w:after="0" w:line="240" w:lineRule="auto"/>
      </w:pPr>
    </w:p>
    <w:p w:rsidR="00CE4216" w:rsidRDefault="00CE4216" w:rsidP="00727339">
      <w:pPr>
        <w:spacing w:after="0" w:line="240" w:lineRule="auto"/>
      </w:pPr>
    </w:p>
    <w:p w:rsidR="00CE4216" w:rsidRDefault="003F74AC" w:rsidP="00727339">
      <w:pPr>
        <w:spacing w:after="0" w:line="240" w:lineRule="auto"/>
      </w:pPr>
      <w:r>
        <w:t>Проводили политику третьего пути социал-демократы или близкие к ним силы (левый поворот): Шрёдер в ФРГ, Блэр в Великобритании, Клинтон в США.</w:t>
      </w:r>
    </w:p>
    <w:p w:rsidR="00CE4216" w:rsidRDefault="00CE4216" w:rsidP="00727339">
      <w:pPr>
        <w:spacing w:after="0" w:line="240" w:lineRule="auto"/>
      </w:pPr>
    </w:p>
    <w:p w:rsidR="00376CB6" w:rsidRDefault="00376CB6" w:rsidP="00727339">
      <w:pPr>
        <w:spacing w:after="0" w:line="240" w:lineRule="auto"/>
      </w:pPr>
    </w:p>
    <w:p w:rsidR="00376CB6" w:rsidRDefault="00376CB6" w:rsidP="00727339">
      <w:pPr>
        <w:spacing w:after="0" w:line="240" w:lineRule="auto"/>
      </w:pPr>
    </w:p>
    <w:sectPr w:rsidR="00376CB6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D81" w:rsidRDefault="00E51D81" w:rsidP="00BF3096">
      <w:pPr>
        <w:spacing w:after="0" w:line="240" w:lineRule="auto"/>
      </w:pPr>
      <w:r>
        <w:separator/>
      </w:r>
    </w:p>
  </w:endnote>
  <w:endnote w:type="continuationSeparator" w:id="0">
    <w:p w:rsidR="00E51D81" w:rsidRDefault="00E51D81" w:rsidP="00BF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D81" w:rsidRDefault="00E51D81" w:rsidP="00BF3096">
      <w:pPr>
        <w:spacing w:after="0" w:line="240" w:lineRule="auto"/>
      </w:pPr>
      <w:r>
        <w:separator/>
      </w:r>
    </w:p>
  </w:footnote>
  <w:footnote w:type="continuationSeparator" w:id="0">
    <w:p w:rsidR="00E51D81" w:rsidRDefault="00E51D81" w:rsidP="00BF3096">
      <w:pPr>
        <w:spacing w:after="0" w:line="240" w:lineRule="auto"/>
      </w:pPr>
      <w:r>
        <w:continuationSeparator/>
      </w:r>
    </w:p>
  </w:footnote>
  <w:footnote w:id="1">
    <w:p w:rsidR="00BF3096" w:rsidRDefault="00BF3096">
      <w:pPr>
        <w:pStyle w:val="a3"/>
      </w:pPr>
      <w:r>
        <w:rPr>
          <w:rStyle w:val="a5"/>
        </w:rPr>
        <w:footnoteRef/>
      </w:r>
      <w:r>
        <w:t xml:space="preserve"> Расцвет приходится</w:t>
      </w:r>
      <w:r w:rsidR="00376CB6">
        <w:t xml:space="preserve"> на 70-80-е, а затем соперничал с политикой третьего пути</w:t>
      </w:r>
    </w:p>
  </w:footnote>
  <w:footnote w:id="2">
    <w:p w:rsidR="00376CB6" w:rsidRDefault="00376CB6">
      <w:pPr>
        <w:pStyle w:val="a3"/>
      </w:pPr>
      <w:r>
        <w:rPr>
          <w:rStyle w:val="a5"/>
        </w:rPr>
        <w:footnoteRef/>
      </w:r>
      <w:r>
        <w:t xml:space="preserve"> </w:t>
      </w:r>
      <w:r w:rsidR="007566AF">
        <w:t xml:space="preserve">Средний путь, между активным вмешательством государства в экономику </w:t>
      </w:r>
      <w:r w:rsidR="00CE4216">
        <w:t xml:space="preserve">периода 50-60-х, и практический отказ от этого в период </w:t>
      </w:r>
      <w:proofErr w:type="spellStart"/>
      <w:r w:rsidR="00CE4216">
        <w:t>неоконсервативного</w:t>
      </w:r>
      <w:proofErr w:type="spellEnd"/>
      <w:r w:rsidR="00CE4216">
        <w:t xml:space="preserve"> поворота.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339"/>
    <w:rsid w:val="00376CB6"/>
    <w:rsid w:val="003F74AC"/>
    <w:rsid w:val="006D326E"/>
    <w:rsid w:val="00727339"/>
    <w:rsid w:val="007566AF"/>
    <w:rsid w:val="00A05285"/>
    <w:rsid w:val="00BF3096"/>
    <w:rsid w:val="00CE4216"/>
    <w:rsid w:val="00E51D81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  <o:r id="V:Rule18" type="connector" idref="#_x0000_s1035"/>
        <o:r id="V:Rule20" type="connector" idref="#_x0000_s1036"/>
        <o:r id="V:Rule22" type="connector" idref="#_x0000_s1037"/>
        <o:r id="V:Rule24" type="connector" idref="#_x0000_s1038"/>
        <o:r id="V:Rule26" type="connector" idref="#_x0000_s1039"/>
        <o:r id="V:Rule28" type="connector" idref="#_x0000_s1040"/>
        <o:r id="V:Rule30" type="connector" idref="#_x0000_s1041"/>
        <o:r id="V:Rule3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F309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F309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F30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65884-5F50-48A0-9F89-D680D610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2023-03-26T16:05:00Z</dcterms:created>
  <dcterms:modified xsi:type="dcterms:W3CDTF">2023-03-26T17:22:00Z</dcterms:modified>
</cp:coreProperties>
</file>