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83B" w:rsidRDefault="00C369AD"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 xml:space="preserve">6 класс </w:t>
      </w:r>
    </w:p>
    <w:p w:rsidR="00C369AD" w:rsidRPr="0077183B" w:rsidRDefault="00C369AD"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Тема урока: Монгольская империя и изменение политической карты мира</w:t>
      </w:r>
    </w:p>
    <w:p w:rsidR="00C369AD" w:rsidRPr="0077183B" w:rsidRDefault="00C369AD"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Цели и задачи:</w:t>
      </w:r>
      <w:r w:rsidRPr="0077183B">
        <w:rPr>
          <w:rFonts w:ascii="Times New Roman" w:hAnsi="Times New Roman" w:cs="Times New Roman"/>
          <w:sz w:val="28"/>
          <w:szCs w:val="28"/>
        </w:rPr>
        <w:t xml:space="preserve"> познакомить с особенностями образования </w:t>
      </w:r>
      <w:r w:rsidR="00990B3F" w:rsidRPr="0077183B">
        <w:rPr>
          <w:rFonts w:ascii="Times New Roman" w:hAnsi="Times New Roman" w:cs="Times New Roman"/>
          <w:sz w:val="28"/>
          <w:szCs w:val="28"/>
        </w:rPr>
        <w:t xml:space="preserve">державы </w:t>
      </w:r>
      <w:r w:rsidRPr="0077183B">
        <w:rPr>
          <w:rFonts w:ascii="Times New Roman" w:hAnsi="Times New Roman" w:cs="Times New Roman"/>
          <w:sz w:val="28"/>
          <w:szCs w:val="28"/>
        </w:rPr>
        <w:t>Чингисхана; исследовать завоевательные походы Чингисхана; оценить историческое наследие Монгольской империи.</w:t>
      </w:r>
    </w:p>
    <w:p w:rsidR="00C369AD" w:rsidRPr="0077183B" w:rsidRDefault="00C369AD"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Планируемые результаты:</w:t>
      </w:r>
    </w:p>
    <w:p w:rsidR="00C369AD" w:rsidRPr="0077183B" w:rsidRDefault="00C369AD" w:rsidP="0077183B">
      <w:pPr>
        <w:spacing w:after="0" w:line="240" w:lineRule="auto"/>
        <w:ind w:firstLine="709"/>
        <w:jc w:val="both"/>
        <w:rPr>
          <w:rFonts w:ascii="Times New Roman" w:hAnsi="Times New Roman" w:cs="Times New Roman"/>
          <w:sz w:val="24"/>
          <w:szCs w:val="24"/>
        </w:rPr>
      </w:pPr>
      <w:r w:rsidRPr="0077183B">
        <w:rPr>
          <w:rFonts w:ascii="Times New Roman" w:hAnsi="Times New Roman" w:cs="Times New Roman"/>
          <w:b/>
          <w:i/>
          <w:sz w:val="24"/>
          <w:szCs w:val="24"/>
        </w:rPr>
        <w:t>Предметные УУД:</w:t>
      </w:r>
      <w:r w:rsidRPr="0077183B">
        <w:rPr>
          <w:rFonts w:ascii="Times New Roman" w:hAnsi="Times New Roman" w:cs="Times New Roman"/>
          <w:sz w:val="24"/>
          <w:szCs w:val="24"/>
        </w:rPr>
        <w:t xml:space="preserve"> овладеть целостным представлением об историческом пути Руси в середине </w:t>
      </w:r>
      <w:r w:rsidRPr="0077183B">
        <w:rPr>
          <w:rFonts w:ascii="Times New Roman" w:hAnsi="Times New Roman" w:cs="Times New Roman"/>
          <w:sz w:val="24"/>
          <w:szCs w:val="24"/>
          <w:lang w:val="en-US"/>
        </w:rPr>
        <w:t>XIII</w:t>
      </w:r>
      <w:r w:rsidRPr="0077183B">
        <w:rPr>
          <w:rFonts w:ascii="Times New Roman" w:hAnsi="Times New Roman" w:cs="Times New Roman"/>
          <w:sz w:val="24"/>
          <w:szCs w:val="24"/>
        </w:rPr>
        <w:t xml:space="preserve">- </w:t>
      </w:r>
      <w:r w:rsidRPr="0077183B">
        <w:rPr>
          <w:rFonts w:ascii="Times New Roman" w:hAnsi="Times New Roman" w:cs="Times New Roman"/>
          <w:sz w:val="24"/>
          <w:szCs w:val="24"/>
          <w:lang w:val="en-US"/>
        </w:rPr>
        <w:t>XIV</w:t>
      </w:r>
      <w:r w:rsidRPr="0077183B">
        <w:rPr>
          <w:rFonts w:ascii="Times New Roman" w:hAnsi="Times New Roman" w:cs="Times New Roman"/>
          <w:sz w:val="24"/>
          <w:szCs w:val="24"/>
        </w:rPr>
        <w:t xml:space="preserve"> в.; объяснять причины возникновения Монгольской империи; оценивать последствия монгольских завоеваний и историческое наследие Монгольской империи; применять понятийный аппарат исторического знания; соотносить историческое время и историческое пространство; действия и поступки личностей в историческом пространстве; доказывать, что история России является частью мировой истории; соотносить и систематизировать информацию из различных источников;</w:t>
      </w:r>
    </w:p>
    <w:p w:rsidR="00C369AD" w:rsidRPr="0077183B" w:rsidRDefault="00C369AD" w:rsidP="0077183B">
      <w:pPr>
        <w:spacing w:after="0" w:line="240" w:lineRule="auto"/>
        <w:ind w:firstLine="709"/>
        <w:jc w:val="both"/>
        <w:rPr>
          <w:rFonts w:ascii="Times New Roman" w:hAnsi="Times New Roman" w:cs="Times New Roman"/>
          <w:b/>
          <w:i/>
          <w:sz w:val="24"/>
          <w:szCs w:val="24"/>
        </w:rPr>
      </w:pPr>
      <w:r w:rsidRPr="0077183B">
        <w:rPr>
          <w:rFonts w:ascii="Times New Roman" w:hAnsi="Times New Roman" w:cs="Times New Roman"/>
          <w:b/>
          <w:i/>
          <w:sz w:val="24"/>
          <w:szCs w:val="24"/>
        </w:rPr>
        <w:t>Метапредметные УУД:</w:t>
      </w:r>
    </w:p>
    <w:p w:rsidR="00C369AD" w:rsidRPr="0077183B" w:rsidRDefault="00C369AD" w:rsidP="0077183B">
      <w:pPr>
        <w:spacing w:after="0" w:line="240" w:lineRule="auto"/>
        <w:ind w:firstLine="709"/>
        <w:jc w:val="both"/>
        <w:rPr>
          <w:rFonts w:ascii="Times New Roman" w:hAnsi="Times New Roman" w:cs="Times New Roman"/>
          <w:sz w:val="24"/>
          <w:szCs w:val="24"/>
        </w:rPr>
      </w:pPr>
      <w:r w:rsidRPr="0077183B">
        <w:rPr>
          <w:rFonts w:ascii="Times New Roman" w:hAnsi="Times New Roman" w:cs="Times New Roman"/>
          <w:b/>
          <w:i/>
          <w:sz w:val="24"/>
          <w:szCs w:val="24"/>
        </w:rPr>
        <w:t>Коммуникативные:</w:t>
      </w:r>
      <w:r w:rsidRPr="0077183B">
        <w:rPr>
          <w:rFonts w:ascii="Times New Roman" w:hAnsi="Times New Roman" w:cs="Times New Roman"/>
          <w:sz w:val="24"/>
          <w:szCs w:val="24"/>
        </w:rPr>
        <w:t xml:space="preserve"> организовать учебное сотрудничество и совместную деятельность с учителем и сверстниками; воспринимать текст с учетом поставленной учебной задачи, находить в тексте информацию, необходимую для ее решения;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C369AD" w:rsidRPr="0077183B" w:rsidRDefault="00C369AD" w:rsidP="0077183B">
      <w:pPr>
        <w:spacing w:after="0" w:line="240" w:lineRule="auto"/>
        <w:ind w:firstLine="709"/>
        <w:jc w:val="both"/>
        <w:rPr>
          <w:rFonts w:ascii="Times New Roman" w:hAnsi="Times New Roman" w:cs="Times New Roman"/>
          <w:sz w:val="24"/>
          <w:szCs w:val="24"/>
        </w:rPr>
      </w:pPr>
      <w:r w:rsidRPr="0077183B">
        <w:rPr>
          <w:rFonts w:ascii="Times New Roman" w:hAnsi="Times New Roman" w:cs="Times New Roman"/>
          <w:b/>
          <w:i/>
          <w:sz w:val="24"/>
          <w:szCs w:val="24"/>
        </w:rPr>
        <w:t>Регулятивные:</w:t>
      </w:r>
      <w:r w:rsidRPr="0077183B">
        <w:rPr>
          <w:rFonts w:ascii="Times New Roman" w:hAnsi="Times New Roman" w:cs="Times New Roman"/>
          <w:sz w:val="24"/>
          <w:szCs w:val="24"/>
        </w:rPr>
        <w:t xml:space="preserve"> формировать новые задачи в учебной  и познавательной деятельности; составлять план действий; соотносить свои действия с планируемым результатом, осуществлять контроль своей деятельности; оценивать правильность решений учебной задачи; корректировать свои действия в соответствии с изменяющейся ситуацией; определять последовательность промежуточных целей с учетом конечного результата;</w:t>
      </w:r>
    </w:p>
    <w:p w:rsidR="00C369AD" w:rsidRPr="0077183B" w:rsidRDefault="00C369AD" w:rsidP="0077183B">
      <w:pPr>
        <w:spacing w:after="0" w:line="240" w:lineRule="auto"/>
        <w:ind w:firstLine="709"/>
        <w:jc w:val="both"/>
        <w:rPr>
          <w:rFonts w:ascii="Times New Roman" w:hAnsi="Times New Roman" w:cs="Times New Roman"/>
          <w:sz w:val="24"/>
          <w:szCs w:val="24"/>
        </w:rPr>
      </w:pPr>
      <w:r w:rsidRPr="0077183B">
        <w:rPr>
          <w:rFonts w:ascii="Times New Roman" w:hAnsi="Times New Roman" w:cs="Times New Roman"/>
          <w:b/>
          <w:i/>
          <w:sz w:val="24"/>
          <w:szCs w:val="24"/>
        </w:rPr>
        <w:t>Познавательные:</w:t>
      </w:r>
      <w:r w:rsidRPr="0077183B">
        <w:rPr>
          <w:rFonts w:ascii="Times New Roman" w:hAnsi="Times New Roman" w:cs="Times New Roman"/>
          <w:sz w:val="24"/>
          <w:szCs w:val="24"/>
        </w:rPr>
        <w:t xml:space="preserve"> устанавливать причинно-следственные связи, строить логические рассуждения, умозаключения; анализировать материал учебника и дополнительный материал;</w:t>
      </w:r>
    </w:p>
    <w:p w:rsidR="00C369AD" w:rsidRPr="0077183B" w:rsidRDefault="00C369AD" w:rsidP="0077183B">
      <w:pPr>
        <w:spacing w:after="0" w:line="240" w:lineRule="auto"/>
        <w:ind w:firstLine="709"/>
        <w:jc w:val="both"/>
        <w:rPr>
          <w:rFonts w:ascii="Times New Roman" w:hAnsi="Times New Roman" w:cs="Times New Roman"/>
          <w:sz w:val="24"/>
          <w:szCs w:val="24"/>
        </w:rPr>
      </w:pPr>
      <w:r w:rsidRPr="0077183B">
        <w:rPr>
          <w:rFonts w:ascii="Times New Roman" w:hAnsi="Times New Roman" w:cs="Times New Roman"/>
          <w:b/>
          <w:i/>
          <w:sz w:val="24"/>
          <w:szCs w:val="24"/>
        </w:rPr>
        <w:t>Личностные УУД:</w:t>
      </w:r>
      <w:r w:rsidRPr="0077183B">
        <w:rPr>
          <w:rFonts w:ascii="Times New Roman" w:hAnsi="Times New Roman" w:cs="Times New Roman"/>
          <w:sz w:val="24"/>
          <w:szCs w:val="24"/>
        </w:rPr>
        <w:t xml:space="preserve"> формировать познавательный интерес к изучению истории России, уважение к историческому наследию России; оценивать исторические события и роль личности в истории; развивать навыки анализа, индивидуального и коллективного проектирования.</w:t>
      </w:r>
    </w:p>
    <w:p w:rsidR="00C369AD" w:rsidRPr="0077183B" w:rsidRDefault="00C369AD"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Оборудование:</w:t>
      </w:r>
      <w:r w:rsidRPr="0077183B">
        <w:rPr>
          <w:rFonts w:ascii="Times New Roman" w:hAnsi="Times New Roman" w:cs="Times New Roman"/>
          <w:sz w:val="28"/>
          <w:szCs w:val="28"/>
        </w:rPr>
        <w:t xml:space="preserve"> учебник, рабочий материал для работы в группах, историческая карта, мультимеди</w:t>
      </w:r>
      <w:r w:rsidR="0077183B">
        <w:rPr>
          <w:rFonts w:ascii="Times New Roman" w:hAnsi="Times New Roman" w:cs="Times New Roman"/>
          <w:sz w:val="28"/>
          <w:szCs w:val="28"/>
        </w:rPr>
        <w:t>йная презентация.</w:t>
      </w:r>
      <w:r w:rsidRPr="0077183B">
        <w:rPr>
          <w:rFonts w:ascii="Times New Roman" w:hAnsi="Times New Roman" w:cs="Times New Roman"/>
          <w:sz w:val="28"/>
          <w:szCs w:val="28"/>
        </w:rPr>
        <w:t xml:space="preserve"> </w:t>
      </w:r>
    </w:p>
    <w:p w:rsidR="00C369AD" w:rsidRPr="0077183B" w:rsidRDefault="00C369AD"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Тип урока:</w:t>
      </w:r>
      <w:r w:rsidRPr="0077183B">
        <w:rPr>
          <w:rFonts w:ascii="Times New Roman" w:hAnsi="Times New Roman" w:cs="Times New Roman"/>
          <w:sz w:val="28"/>
          <w:szCs w:val="28"/>
        </w:rPr>
        <w:t xml:space="preserve"> урок открытия нового знания</w:t>
      </w:r>
    </w:p>
    <w:p w:rsidR="00C369AD" w:rsidRPr="0077183B" w:rsidRDefault="00C369AD"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Ход урока</w:t>
      </w:r>
    </w:p>
    <w:p w:rsidR="00C369AD" w:rsidRPr="0077183B" w:rsidRDefault="00C369AD" w:rsidP="0077183B">
      <w:pPr>
        <w:pStyle w:val="a3"/>
        <w:numPr>
          <w:ilvl w:val="0"/>
          <w:numId w:val="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Организационный момент</w:t>
      </w:r>
    </w:p>
    <w:p w:rsidR="00C369AD" w:rsidRPr="0077183B" w:rsidRDefault="00C369AD" w:rsidP="0077183B">
      <w:pPr>
        <w:pStyle w:val="a3"/>
        <w:numPr>
          <w:ilvl w:val="0"/>
          <w:numId w:val="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Мотивационно-целевой этап</w:t>
      </w:r>
    </w:p>
    <w:p w:rsidR="004B1D5C" w:rsidRDefault="004B1D5C" w:rsidP="0077183B">
      <w:pPr>
        <w:pStyle w:val="c3"/>
        <w:spacing w:before="0" w:beforeAutospacing="0" w:after="0" w:afterAutospacing="0"/>
        <w:ind w:firstLine="709"/>
        <w:jc w:val="both"/>
        <w:rPr>
          <w:rStyle w:val="c1"/>
          <w:sz w:val="28"/>
          <w:szCs w:val="28"/>
        </w:rPr>
      </w:pPr>
    </w:p>
    <w:p w:rsidR="00C369AD" w:rsidRPr="0077183B" w:rsidRDefault="009860EF" w:rsidP="0077183B">
      <w:pPr>
        <w:pStyle w:val="c3"/>
        <w:spacing w:before="0" w:beforeAutospacing="0" w:after="0" w:afterAutospacing="0"/>
        <w:ind w:firstLine="709"/>
        <w:jc w:val="both"/>
        <w:rPr>
          <w:i/>
          <w:sz w:val="28"/>
          <w:szCs w:val="28"/>
        </w:rPr>
      </w:pPr>
      <w:r w:rsidRPr="0077183B">
        <w:rPr>
          <w:rStyle w:val="c1"/>
          <w:sz w:val="28"/>
          <w:szCs w:val="28"/>
        </w:rPr>
        <w:t xml:space="preserve">- </w:t>
      </w:r>
      <w:r w:rsidR="00C369AD" w:rsidRPr="0077183B">
        <w:rPr>
          <w:rStyle w:val="c1"/>
          <w:sz w:val="28"/>
          <w:szCs w:val="28"/>
        </w:rPr>
        <w:t xml:space="preserve">Я хочу начать наш урок со стихотворения. А вы, попробуйте сформулировать </w:t>
      </w:r>
      <w:r w:rsidR="00C369AD" w:rsidRPr="0077183B">
        <w:rPr>
          <w:rStyle w:val="c1"/>
          <w:i/>
          <w:sz w:val="28"/>
          <w:szCs w:val="28"/>
        </w:rPr>
        <w:t xml:space="preserve">тему нашего урока. </w:t>
      </w:r>
    </w:p>
    <w:p w:rsidR="004B1D5C" w:rsidRDefault="004B1D5C" w:rsidP="004B1D5C">
      <w:pPr>
        <w:spacing w:after="0" w:line="240" w:lineRule="auto"/>
        <w:rPr>
          <w:rStyle w:val="c1"/>
          <w:rFonts w:ascii="Times New Roman" w:eastAsia="Times New Roman" w:hAnsi="Times New Roman" w:cs="Times New Roman"/>
          <w:sz w:val="28"/>
          <w:szCs w:val="28"/>
        </w:rPr>
      </w:pPr>
    </w:p>
    <w:p w:rsidR="00C369AD" w:rsidRPr="0077183B" w:rsidRDefault="00D05200" w:rsidP="004B1D5C">
      <w:pPr>
        <w:spacing w:after="0" w:line="240" w:lineRule="auto"/>
        <w:rPr>
          <w:rFonts w:ascii="Times New Roman" w:eastAsia="Times New Roman" w:hAnsi="Times New Roman" w:cs="Times New Roman"/>
          <w:i/>
          <w:sz w:val="28"/>
          <w:szCs w:val="28"/>
        </w:rPr>
      </w:pPr>
      <w:r w:rsidRPr="00D05200">
        <w:rPr>
          <w:rFonts w:ascii="Times New Roman" w:hAnsi="Times New Roman" w:cs="Times New Roman"/>
          <w:sz w:val="28"/>
          <w:szCs w:val="28"/>
        </w:rPr>
        <w:t>Одна огромная империя</w:t>
      </w:r>
      <w:r w:rsidRPr="00D05200">
        <w:rPr>
          <w:rFonts w:ascii="Times New Roman" w:hAnsi="Times New Roman" w:cs="Times New Roman"/>
          <w:sz w:val="28"/>
          <w:szCs w:val="28"/>
        </w:rPr>
        <w:br/>
        <w:t>Столицей ей КарАкорУм</w:t>
      </w:r>
      <w:r w:rsidRPr="00D05200">
        <w:rPr>
          <w:rFonts w:ascii="Times New Roman" w:hAnsi="Times New Roman" w:cs="Times New Roman"/>
          <w:sz w:val="28"/>
          <w:szCs w:val="28"/>
        </w:rPr>
        <w:br/>
        <w:t>Из разных стран войною склеена -</w:t>
      </w:r>
      <w:r w:rsidRPr="00D05200">
        <w:rPr>
          <w:rFonts w:ascii="Times New Roman" w:hAnsi="Times New Roman" w:cs="Times New Roman"/>
          <w:sz w:val="28"/>
          <w:szCs w:val="28"/>
        </w:rPr>
        <w:br/>
        <w:t>Создал её монгольский ум.</w:t>
      </w:r>
      <w:r w:rsidRPr="00D05200">
        <w:rPr>
          <w:rFonts w:ascii="Times New Roman" w:hAnsi="Times New Roman" w:cs="Times New Roman"/>
          <w:sz w:val="28"/>
          <w:szCs w:val="28"/>
        </w:rPr>
        <w:br/>
      </w:r>
      <w:r w:rsidRPr="00D05200">
        <w:rPr>
          <w:rFonts w:ascii="Times New Roman" w:hAnsi="Times New Roman" w:cs="Times New Roman"/>
          <w:sz w:val="28"/>
          <w:szCs w:val="28"/>
        </w:rPr>
        <w:br/>
      </w:r>
      <w:r w:rsidRPr="00D05200">
        <w:rPr>
          <w:rFonts w:ascii="Times New Roman" w:hAnsi="Times New Roman" w:cs="Times New Roman"/>
          <w:sz w:val="28"/>
          <w:szCs w:val="28"/>
        </w:rPr>
        <w:lastRenderedPageBreak/>
        <w:t>Великий хан и основатель</w:t>
      </w:r>
      <w:r w:rsidRPr="00D05200">
        <w:rPr>
          <w:rFonts w:ascii="Times New Roman" w:hAnsi="Times New Roman" w:cs="Times New Roman"/>
          <w:sz w:val="28"/>
          <w:szCs w:val="28"/>
        </w:rPr>
        <w:br/>
        <w:t>Империи, что без конца,</w:t>
      </w:r>
      <w:r w:rsidRPr="00D05200">
        <w:rPr>
          <w:rFonts w:ascii="Times New Roman" w:hAnsi="Times New Roman" w:cs="Times New Roman"/>
          <w:sz w:val="28"/>
          <w:szCs w:val="28"/>
        </w:rPr>
        <w:br/>
        <w:t>Был Чингисхан - Завоеватель</w:t>
      </w:r>
      <w:r w:rsidRPr="00D05200">
        <w:rPr>
          <w:rFonts w:ascii="Times New Roman" w:hAnsi="Times New Roman" w:cs="Times New Roman"/>
          <w:sz w:val="28"/>
          <w:szCs w:val="28"/>
        </w:rPr>
        <w:br/>
        <w:t xml:space="preserve">Каких не видела земля. </w:t>
      </w:r>
      <w:r w:rsidR="00C369AD" w:rsidRPr="0077183B">
        <w:rPr>
          <w:rFonts w:ascii="Times New Roman" w:hAnsi="Times New Roman" w:cs="Times New Roman"/>
          <w:sz w:val="28"/>
          <w:szCs w:val="28"/>
        </w:rPr>
        <w:t xml:space="preserve">( </w:t>
      </w:r>
      <w:r w:rsidR="00C369AD" w:rsidRPr="0077183B">
        <w:rPr>
          <w:rFonts w:ascii="Times New Roman" w:hAnsi="Times New Roman" w:cs="Times New Roman"/>
          <w:i/>
          <w:sz w:val="28"/>
          <w:szCs w:val="28"/>
        </w:rPr>
        <w:t>Ученики о</w:t>
      </w:r>
      <w:r w:rsidR="00937163" w:rsidRPr="0077183B">
        <w:rPr>
          <w:rFonts w:ascii="Times New Roman" w:hAnsi="Times New Roman" w:cs="Times New Roman"/>
          <w:i/>
          <w:sz w:val="28"/>
          <w:szCs w:val="28"/>
        </w:rPr>
        <w:t xml:space="preserve">пределяют тему </w:t>
      </w:r>
      <w:r w:rsidR="00C369AD" w:rsidRPr="0077183B">
        <w:rPr>
          <w:rFonts w:ascii="Times New Roman" w:hAnsi="Times New Roman" w:cs="Times New Roman"/>
          <w:i/>
          <w:sz w:val="28"/>
          <w:szCs w:val="28"/>
        </w:rPr>
        <w:t>)</w:t>
      </w:r>
    </w:p>
    <w:p w:rsidR="00C369AD" w:rsidRPr="0077183B" w:rsidRDefault="00C369AD" w:rsidP="0077183B">
      <w:pPr>
        <w:spacing w:after="0" w:line="240" w:lineRule="auto"/>
        <w:ind w:firstLine="709"/>
        <w:rPr>
          <w:rFonts w:ascii="Times New Roman" w:eastAsia="Times New Roman" w:hAnsi="Times New Roman" w:cs="Times New Roman"/>
          <w:sz w:val="28"/>
          <w:szCs w:val="28"/>
        </w:rPr>
      </w:pPr>
    </w:p>
    <w:p w:rsidR="00C369AD" w:rsidRPr="0077183B" w:rsidRDefault="00C369AD" w:rsidP="0077183B">
      <w:pPr>
        <w:spacing w:after="0" w:line="240" w:lineRule="auto"/>
        <w:ind w:firstLine="709"/>
        <w:jc w:val="both"/>
        <w:rPr>
          <w:rFonts w:ascii="Times New Roman" w:eastAsia="Times New Roman" w:hAnsi="Times New Roman" w:cs="Times New Roman"/>
          <w:b/>
          <w:sz w:val="28"/>
          <w:szCs w:val="28"/>
        </w:rPr>
      </w:pPr>
      <w:r w:rsidRPr="0077183B">
        <w:rPr>
          <w:rFonts w:ascii="Times New Roman" w:eastAsia="Times New Roman" w:hAnsi="Times New Roman" w:cs="Times New Roman"/>
          <w:b/>
          <w:sz w:val="28"/>
          <w:szCs w:val="28"/>
        </w:rPr>
        <w:t>Исходя из темы, скажите, что мы сегодня должны с вами узнать нового, каких целей достичь?</w:t>
      </w:r>
      <w:r w:rsidRPr="0077183B">
        <w:rPr>
          <w:rFonts w:ascii="Times New Roman" w:hAnsi="Times New Roman" w:cs="Times New Roman"/>
          <w:b/>
          <w:sz w:val="28"/>
          <w:szCs w:val="28"/>
        </w:rPr>
        <w:t xml:space="preserve">  </w:t>
      </w:r>
    </w:p>
    <w:p w:rsidR="00C369AD" w:rsidRPr="0077183B" w:rsidRDefault="00C369AD"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w:t>
      </w:r>
      <w:r w:rsidRPr="0077183B">
        <w:rPr>
          <w:rFonts w:ascii="Times New Roman" w:eastAsia="Times New Roman" w:hAnsi="Times New Roman" w:cs="Times New Roman"/>
          <w:i/>
          <w:sz w:val="28"/>
          <w:szCs w:val="28"/>
        </w:rPr>
        <w:t xml:space="preserve">Ответы детей, постановка целей: </w:t>
      </w:r>
    </w:p>
    <w:p w:rsidR="00C369AD" w:rsidRPr="0077183B" w:rsidRDefault="00937163"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xml:space="preserve">Кто такие монголы? Устройство </w:t>
      </w:r>
      <w:r w:rsidR="00C369AD" w:rsidRPr="0077183B">
        <w:rPr>
          <w:rFonts w:ascii="Times New Roman" w:eastAsia="Times New Roman" w:hAnsi="Times New Roman" w:cs="Times New Roman"/>
          <w:i/>
          <w:sz w:val="28"/>
          <w:szCs w:val="28"/>
        </w:rPr>
        <w:t xml:space="preserve"> государства</w:t>
      </w:r>
      <w:r w:rsidRPr="0077183B">
        <w:rPr>
          <w:rFonts w:ascii="Times New Roman" w:hAnsi="Times New Roman" w:cs="Times New Roman"/>
          <w:i/>
          <w:sz w:val="28"/>
          <w:szCs w:val="28"/>
        </w:rPr>
        <w:t xml:space="preserve"> монгол</w:t>
      </w:r>
      <w:r w:rsidR="00C369AD" w:rsidRPr="0077183B">
        <w:rPr>
          <w:rFonts w:ascii="Times New Roman" w:eastAsia="Times New Roman" w:hAnsi="Times New Roman" w:cs="Times New Roman"/>
          <w:i/>
          <w:sz w:val="28"/>
          <w:szCs w:val="28"/>
        </w:rPr>
        <w:t xml:space="preserve">, </w:t>
      </w:r>
      <w:r w:rsidRPr="0077183B">
        <w:rPr>
          <w:rFonts w:ascii="Times New Roman" w:hAnsi="Times New Roman" w:cs="Times New Roman"/>
          <w:i/>
          <w:sz w:val="28"/>
          <w:szCs w:val="28"/>
        </w:rPr>
        <w:t>начало монгольского нашествия, последствия нашествия монгол</w:t>
      </w:r>
      <w:r w:rsidR="00C369AD" w:rsidRPr="0077183B">
        <w:rPr>
          <w:rFonts w:ascii="Times New Roman" w:hAnsi="Times New Roman" w:cs="Times New Roman"/>
          <w:i/>
          <w:sz w:val="28"/>
          <w:szCs w:val="28"/>
        </w:rPr>
        <w:t>)</w:t>
      </w:r>
      <w:r w:rsidR="00C369AD" w:rsidRPr="0077183B">
        <w:rPr>
          <w:rFonts w:ascii="Times New Roman" w:eastAsia="Times New Roman" w:hAnsi="Times New Roman" w:cs="Times New Roman"/>
          <w:i/>
          <w:sz w:val="28"/>
          <w:szCs w:val="28"/>
        </w:rPr>
        <w:t>.</w:t>
      </w:r>
    </w:p>
    <w:p w:rsidR="009860EF" w:rsidRPr="0077183B" w:rsidRDefault="009860EF" w:rsidP="0077183B">
      <w:pPr>
        <w:spacing w:after="0" w:line="240" w:lineRule="auto"/>
        <w:ind w:firstLine="709"/>
        <w:jc w:val="both"/>
        <w:rPr>
          <w:rFonts w:ascii="Times New Roman" w:hAnsi="Times New Roman" w:cs="Times New Roman"/>
          <w:b/>
          <w:sz w:val="28"/>
          <w:szCs w:val="28"/>
        </w:rPr>
      </w:pPr>
    </w:p>
    <w:p w:rsidR="00C369AD" w:rsidRPr="0077183B" w:rsidRDefault="00C369AD"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План урока</w:t>
      </w:r>
    </w:p>
    <w:p w:rsidR="00C369AD" w:rsidRPr="0077183B" w:rsidRDefault="00C369AD" w:rsidP="0077183B">
      <w:pPr>
        <w:pStyle w:val="a3"/>
        <w:numPr>
          <w:ilvl w:val="0"/>
          <w:numId w:val="2"/>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Образование державы Чингисхана</w:t>
      </w:r>
    </w:p>
    <w:p w:rsidR="00C369AD" w:rsidRPr="0077183B" w:rsidRDefault="00C369AD" w:rsidP="0077183B">
      <w:pPr>
        <w:pStyle w:val="a3"/>
        <w:numPr>
          <w:ilvl w:val="0"/>
          <w:numId w:val="2"/>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Начало завоевательных походов Чингисхана</w:t>
      </w:r>
    </w:p>
    <w:p w:rsidR="00C369AD" w:rsidRPr="0077183B" w:rsidRDefault="00C369AD" w:rsidP="0077183B">
      <w:pPr>
        <w:pStyle w:val="a3"/>
        <w:numPr>
          <w:ilvl w:val="0"/>
          <w:numId w:val="2"/>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Битва на Калке</w:t>
      </w:r>
    </w:p>
    <w:p w:rsidR="00C369AD" w:rsidRPr="0077183B" w:rsidRDefault="00C369AD" w:rsidP="0077183B">
      <w:pPr>
        <w:pStyle w:val="a3"/>
        <w:numPr>
          <w:ilvl w:val="0"/>
          <w:numId w:val="2"/>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Историческое наследие Монгольской империи</w:t>
      </w:r>
    </w:p>
    <w:p w:rsidR="00C369AD" w:rsidRPr="0077183B" w:rsidRDefault="00C369AD" w:rsidP="0077183B">
      <w:pPr>
        <w:spacing w:after="0" w:line="240" w:lineRule="auto"/>
        <w:ind w:firstLine="709"/>
        <w:jc w:val="both"/>
        <w:rPr>
          <w:rFonts w:ascii="Times New Roman" w:hAnsi="Times New Roman" w:cs="Times New Roman"/>
          <w:sz w:val="28"/>
          <w:szCs w:val="28"/>
          <w:u w:val="single"/>
        </w:rPr>
      </w:pPr>
      <w:r w:rsidRPr="0077183B">
        <w:rPr>
          <w:rFonts w:ascii="Times New Roman" w:hAnsi="Times New Roman" w:cs="Times New Roman"/>
          <w:sz w:val="28"/>
          <w:szCs w:val="28"/>
          <w:u w:val="single"/>
        </w:rPr>
        <w:t>Проблемный вопрос</w:t>
      </w:r>
    </w:p>
    <w:p w:rsidR="00C369AD" w:rsidRPr="0077183B" w:rsidRDefault="00C369AD"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 Какие последствия для различных стран и народов Европы имели монгольские завоевания и образование Монгольской империи?</w:t>
      </w:r>
    </w:p>
    <w:p w:rsidR="009860EF" w:rsidRPr="0077183B" w:rsidRDefault="009860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lang w:val="en-US"/>
        </w:rPr>
        <w:t>III</w:t>
      </w:r>
      <w:r w:rsidRPr="0077183B">
        <w:rPr>
          <w:rFonts w:ascii="Times New Roman" w:hAnsi="Times New Roman" w:cs="Times New Roman"/>
          <w:b/>
          <w:sz w:val="28"/>
          <w:szCs w:val="28"/>
        </w:rPr>
        <w:t>. Введение в новый материал</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Сегодня мы узнаем, как монгольская империя стала самой большой в мировой истории державой. Как начиналось образование державы Чингисхана. Какую цель преследовали монголы?  Каково историческое наследие монгольской</w:t>
      </w:r>
      <w:r w:rsidRPr="0077183B">
        <w:rPr>
          <w:rFonts w:ascii="Times New Roman" w:hAnsi="Times New Roman" w:cs="Times New Roman"/>
          <w:sz w:val="28"/>
          <w:szCs w:val="28"/>
        </w:rPr>
        <w:tab/>
        <w:t xml:space="preserve"> империи? Эти и другие вопросы мы обсудим  с вами на нашем уроке. </w:t>
      </w:r>
    </w:p>
    <w:p w:rsidR="009860EF" w:rsidRPr="0077183B" w:rsidRDefault="009860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lang w:val="en-US"/>
        </w:rPr>
        <w:t>IV</w:t>
      </w:r>
      <w:r w:rsidRPr="0077183B">
        <w:rPr>
          <w:rFonts w:ascii="Times New Roman" w:hAnsi="Times New Roman" w:cs="Times New Roman"/>
          <w:b/>
          <w:sz w:val="28"/>
          <w:szCs w:val="28"/>
        </w:rPr>
        <w:t>. Работа по теме урока</w:t>
      </w:r>
    </w:p>
    <w:p w:rsidR="009860EF" w:rsidRPr="0077183B" w:rsidRDefault="009860EF" w:rsidP="0077183B">
      <w:pPr>
        <w:pStyle w:val="a3"/>
        <w:numPr>
          <w:ilvl w:val="0"/>
          <w:numId w:val="3"/>
        </w:numPr>
        <w:spacing w:after="0" w:line="240" w:lineRule="auto"/>
        <w:ind w:left="0" w:firstLine="709"/>
        <w:jc w:val="both"/>
        <w:rPr>
          <w:rFonts w:ascii="Times New Roman" w:hAnsi="Times New Roman" w:cs="Times New Roman"/>
          <w:b/>
          <w:sz w:val="28"/>
          <w:szCs w:val="28"/>
        </w:rPr>
      </w:pPr>
      <w:r w:rsidRPr="0077183B">
        <w:rPr>
          <w:rFonts w:ascii="Times New Roman" w:hAnsi="Times New Roman" w:cs="Times New Roman"/>
          <w:b/>
          <w:sz w:val="28"/>
          <w:szCs w:val="28"/>
        </w:rPr>
        <w:t>Образование державы Чингисхана</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w:t>
      </w:r>
      <w:r w:rsidRPr="0077183B">
        <w:rPr>
          <w:rFonts w:ascii="Times New Roman" w:hAnsi="Times New Roman" w:cs="Times New Roman"/>
          <w:sz w:val="28"/>
          <w:szCs w:val="28"/>
        </w:rPr>
        <w:t xml:space="preserve"> Работая с п. 1 параграфа 15 учебника и дополнительных материалов ответьте на вопросы.</w:t>
      </w:r>
    </w:p>
    <w:p w:rsidR="009860EF" w:rsidRPr="007B07F4" w:rsidRDefault="009860EF" w:rsidP="007B07F4">
      <w:pPr>
        <w:spacing w:after="0" w:line="240" w:lineRule="auto"/>
        <w:ind w:firstLine="709"/>
        <w:jc w:val="center"/>
        <w:rPr>
          <w:rFonts w:ascii="Times New Roman" w:hAnsi="Times New Roman" w:cs="Times New Roman"/>
          <w:b/>
          <w:sz w:val="28"/>
          <w:szCs w:val="28"/>
        </w:rPr>
      </w:pPr>
      <w:r w:rsidRPr="007B07F4">
        <w:rPr>
          <w:rFonts w:ascii="Times New Roman" w:hAnsi="Times New Roman" w:cs="Times New Roman"/>
          <w:b/>
          <w:sz w:val="28"/>
          <w:szCs w:val="28"/>
        </w:rPr>
        <w:t>Дополнительный материал</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Главным занятием монголов было скотоводство (лошади, овцы), дополнявшиеся охотой. Земледелия монголы не знали. В 12 веке у монголов шел процесс разложения родо-племенного строя и становления ранне-феодальных отношений. Выделялась родо-племенная знать – нойоны и багатуры.  Их окружали дружинники - нукеры. Знать постепенно захватывала в свои руки скот и пастбища – главное богатство кочевников. Таким образом, складывается тип кочевого феодализма, для которого характерно феодальная собственность не на землю, а на стада и пастбища.</w:t>
      </w:r>
    </w:p>
    <w:p w:rsidR="00D05200"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Рядовые монголы работали на знатных: пасли скот, стригли овец, делали кумыс из кобыльего  молока. Стремясь завести как можно больше скота, нойоны вынуждены были осваивать все новые и новые пастбища – </w:t>
      </w:r>
    </w:p>
    <w:p w:rsidR="00D05200" w:rsidRDefault="00D05200" w:rsidP="0077183B">
      <w:pPr>
        <w:spacing w:after="0" w:line="240" w:lineRule="auto"/>
        <w:ind w:firstLine="709"/>
        <w:jc w:val="both"/>
        <w:rPr>
          <w:rFonts w:ascii="Times New Roman" w:hAnsi="Times New Roman" w:cs="Times New Roman"/>
          <w:sz w:val="28"/>
          <w:szCs w:val="28"/>
        </w:rPr>
      </w:pPr>
    </w:p>
    <w:p w:rsidR="00D05200" w:rsidRDefault="00D05200" w:rsidP="0077183B">
      <w:pPr>
        <w:spacing w:after="0" w:line="240" w:lineRule="auto"/>
        <w:ind w:firstLine="709"/>
        <w:jc w:val="both"/>
        <w:rPr>
          <w:rFonts w:ascii="Times New Roman" w:hAnsi="Times New Roman" w:cs="Times New Roman"/>
          <w:sz w:val="28"/>
          <w:szCs w:val="28"/>
        </w:rPr>
      </w:pP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lastRenderedPageBreak/>
        <w:t>старые истощались. Традиционные территории кочевий оказались тесны для разросшихся стад и табунов. Начались межплеменные столкновения, сопровождавшиеся истребление целых родов и обращение пленников в рабство.</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В начале 13 века</w:t>
      </w:r>
      <w:r w:rsidRPr="0077183B">
        <w:rPr>
          <w:rFonts w:ascii="Times New Roman" w:hAnsi="Times New Roman" w:cs="Times New Roman"/>
          <w:sz w:val="28"/>
          <w:szCs w:val="28"/>
        </w:rPr>
        <w:t xml:space="preserve"> создаются предпосылки для объединения Монголии. Кочевое скотоводство, основное занятие народов,  населявших монгольское государство, было малопродуктивным. Путь к быстрому и легкому обогащению монгольская знать видела в ограблении других стран, накопивших за свою многовековую историю большие богатства. </w:t>
      </w:r>
    </w:p>
    <w:p w:rsidR="009860EF" w:rsidRPr="0077183B" w:rsidRDefault="009860EF" w:rsidP="0077183B">
      <w:pPr>
        <w:spacing w:after="0" w:line="240" w:lineRule="auto"/>
        <w:ind w:firstLine="709"/>
        <w:jc w:val="both"/>
        <w:rPr>
          <w:rFonts w:ascii="Times New Roman" w:hAnsi="Times New Roman" w:cs="Times New Roman"/>
          <w:sz w:val="28"/>
          <w:szCs w:val="28"/>
        </w:rPr>
      </w:pPr>
    </w:p>
    <w:p w:rsidR="009860EF" w:rsidRPr="0077183B" w:rsidRDefault="009860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Вопросы к классу.</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Каковы были главные занятия монголов?</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Когда монголам удалось покорить и объединить соседние кочевые племена?</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Когда полководец Темучин был провозглашен великим ханом?</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Какова была главная задача нового правителя?</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Какая система управления была принята в Монголии в н. 13 века?</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Какие законы регламентировали правила поведения и жизнь монголов?</w:t>
      </w:r>
    </w:p>
    <w:p w:rsidR="009860EF" w:rsidRPr="0077183B" w:rsidRDefault="009860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Как называлась столица нового государства, где она располагалась?</w:t>
      </w:r>
    </w:p>
    <w:p w:rsidR="009860EF" w:rsidRPr="0077183B" w:rsidRDefault="009860EF" w:rsidP="0077183B">
      <w:pPr>
        <w:spacing w:after="0" w:line="240" w:lineRule="auto"/>
        <w:ind w:firstLine="709"/>
        <w:jc w:val="both"/>
        <w:rPr>
          <w:rFonts w:ascii="Times New Roman" w:eastAsia="Times New Roman" w:hAnsi="Times New Roman" w:cs="Times New Roman"/>
          <w:sz w:val="28"/>
          <w:szCs w:val="28"/>
        </w:rPr>
      </w:pPr>
      <w:r w:rsidRPr="0077183B">
        <w:rPr>
          <w:rFonts w:ascii="Times New Roman" w:hAnsi="Times New Roman" w:cs="Times New Roman"/>
          <w:sz w:val="28"/>
          <w:szCs w:val="28"/>
        </w:rPr>
        <w:t xml:space="preserve">- </w:t>
      </w:r>
      <w:r w:rsidRPr="0077183B">
        <w:rPr>
          <w:rFonts w:ascii="Times New Roman" w:eastAsia="Times New Roman" w:hAnsi="Times New Roman" w:cs="Times New Roman"/>
          <w:sz w:val="28"/>
          <w:szCs w:val="28"/>
        </w:rPr>
        <w:t>Какие факты свидетельствуют о том, что у монголо-татар появилось государство?</w:t>
      </w:r>
      <w:r w:rsidRPr="0077183B">
        <w:rPr>
          <w:rFonts w:ascii="Times New Roman" w:hAnsi="Times New Roman" w:cs="Times New Roman"/>
          <w:sz w:val="28"/>
          <w:szCs w:val="28"/>
        </w:rPr>
        <w:t xml:space="preserve"> ( </w:t>
      </w:r>
      <w:r w:rsidRPr="0077183B">
        <w:rPr>
          <w:rFonts w:ascii="Times New Roman" w:eastAsia="Times New Roman" w:hAnsi="Times New Roman" w:cs="Times New Roman"/>
          <w:sz w:val="28"/>
          <w:szCs w:val="28"/>
        </w:rPr>
        <w:t xml:space="preserve">Власть  Войско Законы Территория) </w:t>
      </w:r>
    </w:p>
    <w:p w:rsidR="00EA03CC" w:rsidRPr="0077183B" w:rsidRDefault="00EA03CC" w:rsidP="0077183B">
      <w:pPr>
        <w:spacing w:after="0" w:line="240" w:lineRule="auto"/>
        <w:ind w:firstLine="709"/>
        <w:jc w:val="both"/>
        <w:rPr>
          <w:rFonts w:ascii="Times New Roman" w:hAnsi="Times New Roman" w:cs="Times New Roman"/>
          <w:b/>
          <w:sz w:val="28"/>
          <w:szCs w:val="28"/>
        </w:rPr>
      </w:pPr>
    </w:p>
    <w:p w:rsidR="00D017EF" w:rsidRPr="0077183B" w:rsidRDefault="00D017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2.</w:t>
      </w:r>
      <w:r w:rsidRPr="0077183B">
        <w:rPr>
          <w:rFonts w:ascii="Times New Roman" w:hAnsi="Times New Roman" w:cs="Times New Roman"/>
          <w:b/>
          <w:sz w:val="28"/>
          <w:szCs w:val="28"/>
        </w:rPr>
        <w:tab/>
        <w:t>Начало завоевательных походов Чингисхана</w:t>
      </w:r>
    </w:p>
    <w:p w:rsidR="00D017EF" w:rsidRPr="0077183B" w:rsidRDefault="00722361"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Разделившись на 2</w:t>
      </w:r>
      <w:r w:rsidR="00D017EF" w:rsidRPr="0077183B">
        <w:rPr>
          <w:rFonts w:ascii="Times New Roman" w:hAnsi="Times New Roman" w:cs="Times New Roman"/>
          <w:sz w:val="28"/>
          <w:szCs w:val="28"/>
        </w:rPr>
        <w:t xml:space="preserve"> группы,  изучите п. 2 параграфа 15 учебника и дополнительный материал, выполните задания и ответьте на вопросы.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1 группа</w:t>
      </w:r>
      <w:r w:rsidRPr="0077183B">
        <w:rPr>
          <w:rFonts w:ascii="Times New Roman" w:hAnsi="Times New Roman" w:cs="Times New Roman"/>
          <w:sz w:val="28"/>
          <w:szCs w:val="28"/>
        </w:rPr>
        <w:t xml:space="preserve"> составляет психологический портрет Чингисхана (характеризует его как человека и политического деятеля)</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b/>
          <w:sz w:val="28"/>
          <w:szCs w:val="28"/>
        </w:rPr>
        <w:t>2 группа</w:t>
      </w:r>
      <w:r w:rsidRPr="0077183B">
        <w:rPr>
          <w:rFonts w:ascii="Times New Roman" w:hAnsi="Times New Roman" w:cs="Times New Roman"/>
          <w:sz w:val="28"/>
          <w:szCs w:val="28"/>
        </w:rPr>
        <w:t xml:space="preserve"> составляет таблицу «Первые победы монголов»</w:t>
      </w:r>
      <w:r w:rsidR="00722361" w:rsidRPr="0077183B">
        <w:rPr>
          <w:rFonts w:ascii="Times New Roman" w:hAnsi="Times New Roman" w:cs="Times New Roman"/>
          <w:sz w:val="28"/>
          <w:szCs w:val="28"/>
        </w:rPr>
        <w:t xml:space="preserve"> и</w:t>
      </w:r>
      <w:r w:rsidRPr="0077183B">
        <w:rPr>
          <w:rFonts w:ascii="Times New Roman" w:hAnsi="Times New Roman" w:cs="Times New Roman"/>
          <w:sz w:val="28"/>
          <w:szCs w:val="28"/>
        </w:rPr>
        <w:t xml:space="preserve"> анализирует причины военных успехов монголов.</w:t>
      </w: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b/>
          <w:sz w:val="28"/>
          <w:szCs w:val="28"/>
          <w:u w:val="single"/>
        </w:rPr>
      </w:pPr>
      <w:r w:rsidRPr="0077183B">
        <w:rPr>
          <w:rFonts w:ascii="Times New Roman" w:hAnsi="Times New Roman" w:cs="Times New Roman"/>
          <w:b/>
          <w:sz w:val="28"/>
          <w:szCs w:val="28"/>
          <w:u w:val="single"/>
        </w:rPr>
        <w:t>Дополнительный материал для первой группы.</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Чингисхан происходил из знатного найонского рода.   Он родился 1155 году. В 9 лет потерял отца. Несколько лет провел в рабстве. Вырвавшись на свободу, стал собирать вокруг себя старых соратников своего отца.  Чингисхан сумел объединить большие силы и беспощадно расправиться со своими врагами. Татары были вырезаны едва ли не поголовно.</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Чингисхан отличался беспощадностью и коварством в борьбе с врагами, умением стравливать между собой, лавировать, отступать, когда этого требовали обстоятельства. Он показал себя исключительно отважным воином, смелым до безрассудства. В ходе сражения Чингисхан старался сохранить как можно больше человек из улуса (удел) противника, чтобы в дальнейшем привлечь их к себе на службу.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lastRenderedPageBreak/>
        <w:t>«Среди воинственных татарских ханов по имени Темучин, отличался особой удачей в битвах, жесткостью к врагам и стремительностью в нападениях». Ему было уже 50 лет, когда ханы провозгласили великим каганом и подняли его «белом войлоке» почета в надежде, что Темучин будет исполнять желания знатнейших ханов. Но Темучин подчинил всех своей воле, разгромил и обратил в рабство непокоренные племена, а их вождей сварил живыми в котлах…Тяжелыми шагами и неуклюжими ухватками на медведя, хитростью – на лисицу, злобой – на змею, стремительностью – на барса, неутомимостью – на верблюда. Все ханы и простые воины боятся его больше пожара или грома, а если он прикажет десяти воинам напасть на тысячу врагов, то воины бросятся, не задумываясь, т.к. они верят, что победят…» (В.Г.Ян).</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Подчинив себе большую часть монголов Чингисхан провел ряд реформ:</w:t>
      </w:r>
    </w:p>
    <w:p w:rsidR="00D017EF" w:rsidRPr="0077183B" w:rsidRDefault="00D017EF" w:rsidP="0077183B">
      <w:pPr>
        <w:pStyle w:val="a3"/>
        <w:numPr>
          <w:ilvl w:val="0"/>
          <w:numId w:val="6"/>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Ввел десятичную систему организации общества и армии – все взрослое население делилось на тумены( по 10 тыс. человек),  каждый из которых состоял из тысяч, сотен, десятков. Во главе этих отрядов, которые действовали и в мирное время и в военное, стояли соответствующее предводители;</w:t>
      </w:r>
    </w:p>
    <w:p w:rsidR="00D017EF" w:rsidRPr="0077183B" w:rsidRDefault="00D017EF" w:rsidP="0077183B">
      <w:pPr>
        <w:pStyle w:val="a3"/>
        <w:numPr>
          <w:ilvl w:val="0"/>
          <w:numId w:val="6"/>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Создал личную гвардию, окружил себя надежной охраной;</w:t>
      </w:r>
    </w:p>
    <w:p w:rsidR="00D017EF" w:rsidRPr="0077183B" w:rsidRDefault="00D017EF" w:rsidP="0077183B">
      <w:pPr>
        <w:pStyle w:val="a3"/>
        <w:numPr>
          <w:ilvl w:val="0"/>
          <w:numId w:val="6"/>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Ввел управление своим личным имуществом;</w:t>
      </w:r>
    </w:p>
    <w:p w:rsidR="00D017EF" w:rsidRPr="0077183B" w:rsidRDefault="00D017EF" w:rsidP="0077183B">
      <w:pPr>
        <w:pStyle w:val="a3"/>
        <w:numPr>
          <w:ilvl w:val="0"/>
          <w:numId w:val="6"/>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Дал большие преимущества своим нойнам и нукерам, освободив их от всяких налогов;</w:t>
      </w:r>
    </w:p>
    <w:p w:rsidR="00D017EF" w:rsidRPr="0077183B" w:rsidRDefault="00D017EF" w:rsidP="0077183B">
      <w:pPr>
        <w:pStyle w:val="a3"/>
        <w:numPr>
          <w:ilvl w:val="0"/>
          <w:numId w:val="6"/>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Создал единый для всех монголов свод законов «Великая Яса», который регламентировал правила поведения и жизни населения.</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Статьи Ясы, относящиеся к уголовному законодательству и наказанию, привлекали большее внимание историков, нежели любая другая часть кодекса. В нем главное место занимали статьи о взаимопомощи в походе и запрещении обмана доверившегося. Нарушевшего эти установления казнили, а врага монголов, оставшегося верным своему хану, щадили и принимали в свое войско. Добром считались верность и храбрость, а злом – трусость и предательство.</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Все военачальники были обязаны производить смотр войск и вооружение до вступления в поход, а так же следить, чтобы у воинов было все необходимое. Если у воина не было в наличии какой -либо вещи (которой он был ранее обеспечен, но потерял ее), начальник должен был наказать его строго. Если из 10 человек один бежал с поля боя, то все они умерщвлялись,  а если бежали 10 из 100, то все 100 умерщвлялись, а если бежали 100, то 1000.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При встрече с сильным противников, монголы обычно инсценировали отступление малыми силами, которое могло продолжаться несколько дней. Создавалось впечатление, что происходит беспорядочное бегство. Противник начинал преследование, но монголы неожиданно поворачивали назад и окружали врага. </w:t>
      </w:r>
    </w:p>
    <w:p w:rsidR="00D017EF" w:rsidRPr="0077183B" w:rsidRDefault="00D017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lastRenderedPageBreak/>
        <w:t>Вопросы к первой группе</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В каком году Чингисхан пришел к власти?</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Какими личностными качествами он обладал?</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Насколько была успешна политика Чингисхана?</w:t>
      </w:r>
    </w:p>
    <w:p w:rsidR="00722361"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xml:space="preserve">- Какой путь он избрал для удовлетворения потребности монголов в новых пастбищах? Почему? </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Опишите структуру монгольского общества и войска.</w:t>
      </w:r>
    </w:p>
    <w:p w:rsidR="00722361" w:rsidRPr="0077183B" w:rsidRDefault="00722361" w:rsidP="0077183B">
      <w:pPr>
        <w:spacing w:after="0" w:line="240" w:lineRule="auto"/>
        <w:ind w:firstLine="709"/>
        <w:jc w:val="both"/>
        <w:rPr>
          <w:rFonts w:ascii="Times New Roman" w:hAnsi="Times New Roman" w:cs="Times New Roman"/>
          <w:b/>
          <w:sz w:val="28"/>
          <w:szCs w:val="28"/>
        </w:rPr>
      </w:pPr>
    </w:p>
    <w:p w:rsidR="00C51A25" w:rsidRPr="0077183B" w:rsidRDefault="00D017EF" w:rsidP="00C51A25">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Таблица второй группы</w:t>
      </w:r>
      <w:r w:rsidR="00C51A25" w:rsidRPr="00C51A25">
        <w:rPr>
          <w:rFonts w:ascii="Times New Roman" w:hAnsi="Times New Roman" w:cs="Times New Roman"/>
          <w:b/>
          <w:sz w:val="28"/>
          <w:szCs w:val="28"/>
        </w:rPr>
        <w:t xml:space="preserve"> </w:t>
      </w:r>
      <w:r w:rsidR="00C51A25">
        <w:rPr>
          <w:rFonts w:ascii="Times New Roman" w:hAnsi="Times New Roman" w:cs="Times New Roman"/>
          <w:b/>
          <w:sz w:val="28"/>
          <w:szCs w:val="28"/>
        </w:rPr>
        <w:t xml:space="preserve"> </w:t>
      </w:r>
      <w:r w:rsidR="00C51A25" w:rsidRPr="0077183B">
        <w:rPr>
          <w:rFonts w:ascii="Times New Roman" w:hAnsi="Times New Roman" w:cs="Times New Roman"/>
          <w:b/>
          <w:sz w:val="28"/>
          <w:szCs w:val="28"/>
        </w:rPr>
        <w:t>Первые победы монголов</w:t>
      </w:r>
    </w:p>
    <w:p w:rsidR="00D017EF" w:rsidRPr="0077183B" w:rsidRDefault="00D017EF" w:rsidP="0077183B">
      <w:pPr>
        <w:spacing w:after="0" w:line="240" w:lineRule="auto"/>
        <w:ind w:firstLine="709"/>
        <w:jc w:val="both"/>
        <w:rPr>
          <w:rFonts w:ascii="Times New Roman" w:hAnsi="Times New Roman" w:cs="Times New Roman"/>
          <w:b/>
          <w:sz w:val="28"/>
          <w:szCs w:val="28"/>
        </w:rPr>
      </w:pPr>
    </w:p>
    <w:tbl>
      <w:tblPr>
        <w:tblStyle w:val="a5"/>
        <w:tblW w:w="0" w:type="auto"/>
        <w:tblInd w:w="-459" w:type="dxa"/>
        <w:tblLook w:val="04A0"/>
      </w:tblPr>
      <w:tblGrid>
        <w:gridCol w:w="2138"/>
        <w:gridCol w:w="4305"/>
        <w:gridCol w:w="3587"/>
      </w:tblGrid>
      <w:tr w:rsidR="00D017EF" w:rsidRPr="0077183B" w:rsidTr="00C51A25">
        <w:tc>
          <w:tcPr>
            <w:tcW w:w="2138" w:type="dxa"/>
          </w:tcPr>
          <w:p w:rsidR="00D017EF" w:rsidRPr="0077183B" w:rsidRDefault="00D017EF" w:rsidP="0077183B">
            <w:pPr>
              <w:rPr>
                <w:rFonts w:ascii="Times New Roman" w:hAnsi="Times New Roman" w:cs="Times New Roman"/>
                <w:sz w:val="28"/>
                <w:szCs w:val="28"/>
              </w:rPr>
            </w:pPr>
            <w:r w:rsidRPr="0077183B">
              <w:rPr>
                <w:rFonts w:ascii="Times New Roman" w:hAnsi="Times New Roman" w:cs="Times New Roman"/>
                <w:sz w:val="28"/>
                <w:szCs w:val="28"/>
              </w:rPr>
              <w:t xml:space="preserve">Дата </w:t>
            </w:r>
          </w:p>
        </w:tc>
        <w:tc>
          <w:tcPr>
            <w:tcW w:w="4305" w:type="dxa"/>
          </w:tcPr>
          <w:p w:rsidR="00D017EF" w:rsidRPr="0077183B" w:rsidRDefault="00D017EF" w:rsidP="0077183B">
            <w:pPr>
              <w:rPr>
                <w:rFonts w:ascii="Times New Roman" w:hAnsi="Times New Roman" w:cs="Times New Roman"/>
                <w:sz w:val="28"/>
                <w:szCs w:val="28"/>
              </w:rPr>
            </w:pPr>
            <w:r w:rsidRPr="0077183B">
              <w:rPr>
                <w:rFonts w:ascii="Times New Roman" w:hAnsi="Times New Roman" w:cs="Times New Roman"/>
                <w:sz w:val="28"/>
                <w:szCs w:val="28"/>
              </w:rPr>
              <w:t xml:space="preserve">Направление </w:t>
            </w:r>
          </w:p>
        </w:tc>
        <w:tc>
          <w:tcPr>
            <w:tcW w:w="3587" w:type="dxa"/>
          </w:tcPr>
          <w:p w:rsidR="00D017EF" w:rsidRPr="0077183B" w:rsidRDefault="00D017EF" w:rsidP="0077183B">
            <w:pPr>
              <w:ind w:firstLine="709"/>
              <w:rPr>
                <w:rFonts w:ascii="Times New Roman" w:hAnsi="Times New Roman" w:cs="Times New Roman"/>
                <w:sz w:val="28"/>
                <w:szCs w:val="28"/>
              </w:rPr>
            </w:pPr>
            <w:r w:rsidRPr="0077183B">
              <w:rPr>
                <w:rFonts w:ascii="Times New Roman" w:hAnsi="Times New Roman" w:cs="Times New Roman"/>
                <w:sz w:val="28"/>
                <w:szCs w:val="28"/>
              </w:rPr>
              <w:t xml:space="preserve">Итоги </w:t>
            </w:r>
          </w:p>
        </w:tc>
      </w:tr>
      <w:tr w:rsidR="00C51A25" w:rsidRPr="0077183B" w:rsidTr="00C51A25">
        <w:tc>
          <w:tcPr>
            <w:tcW w:w="2138" w:type="dxa"/>
          </w:tcPr>
          <w:p w:rsidR="00C51A25" w:rsidRPr="00C51A25" w:rsidRDefault="00C51A25">
            <w:pPr>
              <w:pStyle w:val="a4"/>
              <w:spacing w:before="115" w:beforeAutospacing="0" w:after="0" w:afterAutospacing="0"/>
              <w:jc w:val="center"/>
              <w:textAlignment w:val="baseline"/>
              <w:rPr>
                <w:rFonts w:ascii="Arial" w:hAnsi="Arial" w:cs="Arial"/>
                <w:sz w:val="28"/>
                <w:szCs w:val="28"/>
              </w:rPr>
            </w:pPr>
            <w:r w:rsidRPr="00C51A25">
              <w:rPr>
                <w:bCs/>
                <w:color w:val="191919"/>
                <w:kern w:val="24"/>
                <w:sz w:val="28"/>
                <w:szCs w:val="28"/>
              </w:rPr>
              <w:t>1211-1215 гг.</w:t>
            </w:r>
          </w:p>
        </w:tc>
        <w:tc>
          <w:tcPr>
            <w:tcW w:w="4305" w:type="dxa"/>
          </w:tcPr>
          <w:p w:rsidR="00C51A25" w:rsidRPr="00C51A25" w:rsidRDefault="00C51A25">
            <w:pPr>
              <w:pStyle w:val="a4"/>
              <w:spacing w:before="134" w:beforeAutospacing="0" w:after="0" w:afterAutospacing="0"/>
              <w:textAlignment w:val="baseline"/>
              <w:rPr>
                <w:rFonts w:ascii="Arial" w:hAnsi="Arial" w:cs="Arial"/>
                <w:sz w:val="28"/>
                <w:szCs w:val="28"/>
              </w:rPr>
            </w:pPr>
            <w:r w:rsidRPr="00C51A25">
              <w:rPr>
                <w:bCs/>
                <w:color w:val="191919"/>
                <w:kern w:val="24"/>
                <w:position w:val="1"/>
                <w:sz w:val="28"/>
                <w:szCs w:val="28"/>
              </w:rPr>
              <w:t xml:space="preserve">Северокитайская империя Цзинь </w:t>
            </w:r>
          </w:p>
        </w:tc>
        <w:tc>
          <w:tcPr>
            <w:tcW w:w="3587" w:type="dxa"/>
          </w:tcPr>
          <w:p w:rsidR="00C51A25" w:rsidRPr="00C51A25" w:rsidRDefault="00C51A25">
            <w:pPr>
              <w:pStyle w:val="a4"/>
              <w:spacing w:before="134" w:beforeAutospacing="0" w:after="0" w:afterAutospacing="0"/>
              <w:textAlignment w:val="baseline"/>
              <w:rPr>
                <w:rFonts w:ascii="Arial" w:hAnsi="Arial" w:cs="Arial"/>
                <w:sz w:val="28"/>
                <w:szCs w:val="28"/>
              </w:rPr>
            </w:pPr>
            <w:r w:rsidRPr="00C51A25">
              <w:rPr>
                <w:bCs/>
                <w:color w:val="191919"/>
                <w:kern w:val="24"/>
                <w:position w:val="1"/>
                <w:sz w:val="28"/>
                <w:szCs w:val="28"/>
              </w:rPr>
              <w:t>Завоевание</w:t>
            </w:r>
          </w:p>
        </w:tc>
      </w:tr>
      <w:tr w:rsidR="00C51A25" w:rsidRPr="0077183B" w:rsidTr="00C51A25">
        <w:tc>
          <w:tcPr>
            <w:tcW w:w="2138" w:type="dxa"/>
          </w:tcPr>
          <w:p w:rsidR="00C51A25" w:rsidRPr="00C51A25" w:rsidRDefault="00C51A25">
            <w:pPr>
              <w:pStyle w:val="a4"/>
              <w:spacing w:before="115" w:beforeAutospacing="0" w:after="0" w:afterAutospacing="0"/>
              <w:jc w:val="center"/>
              <w:textAlignment w:val="baseline"/>
              <w:rPr>
                <w:rFonts w:ascii="Arial" w:hAnsi="Arial" w:cs="Arial"/>
                <w:sz w:val="28"/>
                <w:szCs w:val="28"/>
              </w:rPr>
            </w:pPr>
            <w:r w:rsidRPr="00C51A25">
              <w:rPr>
                <w:bCs/>
                <w:kern w:val="24"/>
                <w:sz w:val="28"/>
                <w:szCs w:val="28"/>
              </w:rPr>
              <w:t>После империи Цзинь (1216)</w:t>
            </w:r>
          </w:p>
        </w:tc>
        <w:tc>
          <w:tcPr>
            <w:tcW w:w="4305" w:type="dxa"/>
          </w:tcPr>
          <w:p w:rsidR="00C51A25" w:rsidRPr="00C51A25" w:rsidRDefault="00C51A25">
            <w:pPr>
              <w:pStyle w:val="a4"/>
              <w:spacing w:before="134" w:beforeAutospacing="0" w:after="0" w:afterAutospacing="0"/>
              <w:textAlignment w:val="baseline"/>
              <w:rPr>
                <w:rFonts w:ascii="Arial" w:hAnsi="Arial" w:cs="Arial"/>
                <w:sz w:val="28"/>
                <w:szCs w:val="28"/>
              </w:rPr>
            </w:pPr>
            <w:r w:rsidRPr="00C51A25">
              <w:rPr>
                <w:bCs/>
                <w:kern w:val="24"/>
                <w:position w:val="1"/>
                <w:sz w:val="28"/>
                <w:szCs w:val="28"/>
              </w:rPr>
              <w:t>Кочевые народы, жившие к западу от монголов</w:t>
            </w:r>
          </w:p>
        </w:tc>
        <w:tc>
          <w:tcPr>
            <w:tcW w:w="3587" w:type="dxa"/>
          </w:tcPr>
          <w:p w:rsidR="00C51A25" w:rsidRPr="00C51A25" w:rsidRDefault="00C51A25">
            <w:pPr>
              <w:pStyle w:val="a4"/>
              <w:spacing w:before="134" w:beforeAutospacing="0" w:after="0" w:afterAutospacing="0"/>
              <w:textAlignment w:val="baseline"/>
              <w:rPr>
                <w:rFonts w:ascii="Arial" w:hAnsi="Arial" w:cs="Arial"/>
                <w:sz w:val="28"/>
                <w:szCs w:val="28"/>
              </w:rPr>
            </w:pPr>
            <w:r w:rsidRPr="00C51A25">
              <w:rPr>
                <w:bCs/>
                <w:kern w:val="24"/>
                <w:position w:val="1"/>
                <w:sz w:val="28"/>
                <w:szCs w:val="28"/>
              </w:rPr>
              <w:t>Завоевание</w:t>
            </w:r>
          </w:p>
        </w:tc>
      </w:tr>
      <w:tr w:rsidR="00C51A25" w:rsidRPr="0077183B" w:rsidTr="00C51A25">
        <w:tc>
          <w:tcPr>
            <w:tcW w:w="2138" w:type="dxa"/>
          </w:tcPr>
          <w:p w:rsidR="00C51A25" w:rsidRPr="00C51A25" w:rsidRDefault="00C51A25">
            <w:pPr>
              <w:pStyle w:val="a4"/>
              <w:spacing w:before="115" w:beforeAutospacing="0" w:after="0" w:afterAutospacing="0"/>
              <w:jc w:val="center"/>
              <w:textAlignment w:val="baseline"/>
              <w:rPr>
                <w:rFonts w:ascii="Arial" w:hAnsi="Arial" w:cs="Arial"/>
                <w:sz w:val="28"/>
                <w:szCs w:val="28"/>
              </w:rPr>
            </w:pPr>
            <w:r w:rsidRPr="00C51A25">
              <w:rPr>
                <w:bCs/>
                <w:kern w:val="24"/>
                <w:sz w:val="28"/>
                <w:szCs w:val="28"/>
              </w:rPr>
              <w:t xml:space="preserve">1219-1221 гг </w:t>
            </w:r>
          </w:p>
        </w:tc>
        <w:tc>
          <w:tcPr>
            <w:tcW w:w="4305" w:type="dxa"/>
          </w:tcPr>
          <w:p w:rsidR="00C51A25" w:rsidRPr="00C51A25" w:rsidRDefault="00C51A25">
            <w:pPr>
              <w:pStyle w:val="a4"/>
              <w:spacing w:before="134" w:beforeAutospacing="0" w:after="0" w:afterAutospacing="0"/>
              <w:textAlignment w:val="baseline"/>
              <w:rPr>
                <w:rFonts w:ascii="Arial" w:hAnsi="Arial" w:cs="Arial"/>
                <w:sz w:val="28"/>
                <w:szCs w:val="28"/>
              </w:rPr>
            </w:pPr>
            <w:r w:rsidRPr="00C51A25">
              <w:rPr>
                <w:bCs/>
                <w:kern w:val="24"/>
                <w:position w:val="1"/>
                <w:sz w:val="28"/>
                <w:szCs w:val="28"/>
              </w:rPr>
              <w:t>Средняя Азия , Персия</w:t>
            </w:r>
          </w:p>
        </w:tc>
        <w:tc>
          <w:tcPr>
            <w:tcW w:w="3587" w:type="dxa"/>
          </w:tcPr>
          <w:p w:rsidR="00C51A25" w:rsidRPr="00C51A25" w:rsidRDefault="00C51A25">
            <w:pPr>
              <w:pStyle w:val="a4"/>
              <w:spacing w:before="134" w:beforeAutospacing="0" w:after="0" w:afterAutospacing="0"/>
              <w:textAlignment w:val="baseline"/>
              <w:rPr>
                <w:rFonts w:ascii="Arial" w:hAnsi="Arial" w:cs="Arial"/>
                <w:sz w:val="28"/>
                <w:szCs w:val="28"/>
              </w:rPr>
            </w:pPr>
            <w:r w:rsidRPr="00C51A25">
              <w:rPr>
                <w:bCs/>
                <w:kern w:val="24"/>
                <w:position w:val="1"/>
                <w:sz w:val="28"/>
                <w:szCs w:val="28"/>
              </w:rPr>
              <w:t>Завоевание</w:t>
            </w:r>
          </w:p>
        </w:tc>
      </w:tr>
    </w:tbl>
    <w:p w:rsidR="00D017EF" w:rsidRPr="0077183B" w:rsidRDefault="00D017EF" w:rsidP="0077183B">
      <w:pPr>
        <w:spacing w:after="0" w:line="240" w:lineRule="auto"/>
        <w:ind w:firstLine="709"/>
        <w:jc w:val="both"/>
        <w:rPr>
          <w:rFonts w:ascii="Times New Roman" w:hAnsi="Times New Roman" w:cs="Times New Roman"/>
          <w:sz w:val="28"/>
          <w:szCs w:val="28"/>
        </w:rPr>
      </w:pPr>
    </w:p>
    <w:p w:rsidR="0077183B" w:rsidRDefault="0077183B" w:rsidP="0077183B">
      <w:pPr>
        <w:spacing w:after="0" w:line="240" w:lineRule="auto"/>
        <w:ind w:firstLine="709"/>
        <w:jc w:val="both"/>
        <w:rPr>
          <w:rFonts w:ascii="Times New Roman" w:hAnsi="Times New Roman" w:cs="Times New Roman"/>
          <w:b/>
          <w:sz w:val="28"/>
          <w:szCs w:val="28"/>
        </w:rPr>
      </w:pPr>
    </w:p>
    <w:p w:rsidR="00D017EF" w:rsidRPr="0077183B" w:rsidRDefault="00D017EF" w:rsidP="0077183B">
      <w:pPr>
        <w:spacing w:after="0" w:line="240" w:lineRule="auto"/>
        <w:ind w:firstLine="709"/>
        <w:jc w:val="center"/>
        <w:rPr>
          <w:rFonts w:ascii="Times New Roman" w:hAnsi="Times New Roman" w:cs="Times New Roman"/>
          <w:b/>
          <w:sz w:val="28"/>
          <w:szCs w:val="28"/>
        </w:rPr>
      </w:pPr>
      <w:r w:rsidRPr="0077183B">
        <w:rPr>
          <w:rFonts w:ascii="Times New Roman" w:hAnsi="Times New Roman" w:cs="Times New Roman"/>
          <w:b/>
          <w:sz w:val="28"/>
          <w:szCs w:val="28"/>
        </w:rPr>
        <w:t>Доп</w:t>
      </w:r>
      <w:r w:rsidR="00722361" w:rsidRPr="0077183B">
        <w:rPr>
          <w:rFonts w:ascii="Times New Roman" w:hAnsi="Times New Roman" w:cs="Times New Roman"/>
          <w:b/>
          <w:sz w:val="28"/>
          <w:szCs w:val="28"/>
        </w:rPr>
        <w:t>олнительный материал для второй</w:t>
      </w:r>
      <w:r w:rsidRPr="0077183B">
        <w:rPr>
          <w:rFonts w:ascii="Times New Roman" w:hAnsi="Times New Roman" w:cs="Times New Roman"/>
          <w:b/>
          <w:sz w:val="28"/>
          <w:szCs w:val="28"/>
        </w:rPr>
        <w:t xml:space="preserve"> группы</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Итальянский путешественник Джовнни Плано о военном искусстве монголов.</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Оружие же всё по меньшей мере должны иметь такое: 2 или 3 лука, или по меньшей мере один хороший, и 3 хороший колчана, полных стрелами, 1 топор и верёвки, что бы тянуть орудия. Богатые же имеют мечи, острые в конце, режущие только с одной стороны и несколько кривые; у них есть также вооружённая лошадь, прикрытая до голеней, шлемы и латы. Некоторые имеют латы, а также прикрытия для лошадей из кожи…У некоторых из них есть копья, и на шейке железа копья они имеют крюк, которым, если могут, стаскивают человека с седла…Железные наконечники стрел весьма остры и режут с обеих сторон на подобие обоюдоострого меча; и они всегда носят при колчане напильники для изощрения стрел. Железные наконечники имеют острый хвост длиною в одни палец, который вставляется в дерево. Щит сделан у них из ивовых или других прутьев…</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Когда они желают пойти на войну, они отправляют вперёд передовых застрельщиков, у которых нет ничего с собой, кроме войлоков, лошадей и оружия. Они нечего не грабят, не жгут домов, не убивают зверей, а только ранят и умерщвляют людей, а если не могут иного обращают их в бегство… За ними следует войско, которое, наоборот, забирает всё, что находит; так же и людей, если их могут найти, забирают в плен или убивают…стоящие во главе войска посылают после этого глашатаев, которые должны находить людей и укрепления, и они очень искусны в розысках…  </w:t>
      </w:r>
    </w:p>
    <w:p w:rsidR="00D017EF" w:rsidRPr="0077183B" w:rsidRDefault="00722361"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Вопросы ко 2</w:t>
      </w:r>
      <w:r w:rsidR="00D017EF" w:rsidRPr="0077183B">
        <w:rPr>
          <w:rFonts w:ascii="Times New Roman" w:hAnsi="Times New Roman" w:cs="Times New Roman"/>
          <w:b/>
          <w:sz w:val="28"/>
          <w:szCs w:val="28"/>
        </w:rPr>
        <w:t xml:space="preserve"> группе</w:t>
      </w:r>
    </w:p>
    <w:p w:rsidR="00722361" w:rsidRPr="0077183B" w:rsidRDefault="00722361"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Охарактеризуйте первые победы монголов, используя карту.</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Как итальянский путешественник описывает вооружение монголов?</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lastRenderedPageBreak/>
        <w:t>- В чем была сила монгольского войска? В чем секрет военных успехов монголов?</w:t>
      </w:r>
    </w:p>
    <w:p w:rsidR="00D017EF" w:rsidRPr="0077183B" w:rsidRDefault="00D017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 xml:space="preserve">Причины военных успехов монголов </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Слабость тех стран, на которые нападали монголы. И Китай и Средняя Азия находились в условиях феодальной раздробленности.</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Монгольское войско было многочисленным, хорошо вооруженным и организованным.</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Тактика монгольской конницы имела ярко выраженным наступательный характер: нанести внезапный удар, внести панику в ряды противника по частям.</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Вторжению обычно предшествовала разведка и дипломатическая подготовка, направленная на изоляцию противника от возможных союзников и на раздувание внутренних усобиц.</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Непрерывное руководство боем: монгольские ханы, темники и тысячники следили за всеми передвижениями войска, с помощью различных сигналов предавали приказы. Чтобы легче было управлять боем, отряды были в одежде определенного цвета, а лошади в отряд подбирали одной масти.</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Перед своими войсками монголы ставили живой щит из пленных, чтобы деморализовать противника.</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Жесткая дисциплина.</w:t>
      </w:r>
    </w:p>
    <w:p w:rsidR="00D017EF" w:rsidRPr="0077183B" w:rsidRDefault="00D017EF" w:rsidP="0077183B">
      <w:pPr>
        <w:pStyle w:val="a3"/>
        <w:numPr>
          <w:ilvl w:val="0"/>
          <w:numId w:val="11"/>
        </w:numPr>
        <w:spacing w:after="0" w:line="240" w:lineRule="auto"/>
        <w:ind w:left="0" w:firstLine="709"/>
        <w:jc w:val="both"/>
        <w:rPr>
          <w:rFonts w:ascii="Times New Roman" w:hAnsi="Times New Roman" w:cs="Times New Roman"/>
          <w:sz w:val="28"/>
          <w:szCs w:val="28"/>
        </w:rPr>
      </w:pPr>
      <w:r w:rsidRPr="0077183B">
        <w:rPr>
          <w:rFonts w:ascii="Times New Roman" w:hAnsi="Times New Roman" w:cs="Times New Roman"/>
          <w:sz w:val="28"/>
          <w:szCs w:val="28"/>
        </w:rPr>
        <w:t>Использование передового технического опыта и военных специалистов захваченных стран.</w:t>
      </w:r>
    </w:p>
    <w:p w:rsidR="00D05200" w:rsidRPr="0077183B" w:rsidRDefault="00D05200" w:rsidP="00D05200">
      <w:pPr>
        <w:pStyle w:val="a4"/>
        <w:spacing w:before="0" w:beforeAutospacing="0" w:after="0" w:afterAutospacing="0"/>
        <w:ind w:left="720"/>
        <w:jc w:val="both"/>
        <w:rPr>
          <w:b/>
          <w:bCs/>
          <w:color w:val="000000"/>
          <w:sz w:val="28"/>
          <w:szCs w:val="28"/>
          <w:shd w:val="clear" w:color="auto" w:fill="FFFFFF"/>
        </w:rPr>
      </w:pPr>
      <w:r w:rsidRPr="0077183B">
        <w:rPr>
          <w:b/>
          <w:bCs/>
          <w:color w:val="000000"/>
          <w:sz w:val="28"/>
          <w:szCs w:val="28"/>
          <w:shd w:val="clear" w:color="auto" w:fill="FFFFFF"/>
        </w:rPr>
        <w:t>В учебнике стр. 8 на карте найдите:</w:t>
      </w:r>
    </w:p>
    <w:p w:rsidR="00D05200" w:rsidRPr="0077183B" w:rsidRDefault="00D05200" w:rsidP="00D05200">
      <w:pPr>
        <w:pStyle w:val="a4"/>
        <w:spacing w:before="0" w:beforeAutospacing="0" w:after="0" w:afterAutospacing="0"/>
        <w:ind w:left="720"/>
        <w:jc w:val="both"/>
        <w:rPr>
          <w:bCs/>
          <w:color w:val="000000"/>
          <w:sz w:val="28"/>
          <w:szCs w:val="28"/>
          <w:shd w:val="clear" w:color="auto" w:fill="FFFFFF"/>
        </w:rPr>
      </w:pPr>
    </w:p>
    <w:p w:rsidR="00D05200" w:rsidRPr="0077183B" w:rsidRDefault="00D05200" w:rsidP="00D05200">
      <w:pPr>
        <w:pStyle w:val="a4"/>
        <w:spacing w:before="0" w:beforeAutospacing="0" w:after="0" w:afterAutospacing="0"/>
        <w:ind w:left="720"/>
        <w:jc w:val="both"/>
        <w:rPr>
          <w:bCs/>
          <w:color w:val="000000"/>
          <w:sz w:val="28"/>
          <w:szCs w:val="28"/>
          <w:shd w:val="clear" w:color="auto" w:fill="FFFFFF"/>
        </w:rPr>
      </w:pPr>
      <w:r w:rsidRPr="0077183B">
        <w:rPr>
          <w:bCs/>
          <w:color w:val="000000"/>
          <w:sz w:val="28"/>
          <w:szCs w:val="28"/>
          <w:shd w:val="clear" w:color="auto" w:fill="FFFFFF"/>
        </w:rPr>
        <w:t>1. Территорию первоначального объединения монгольских племен под властью Чингисхана</w:t>
      </w:r>
    </w:p>
    <w:p w:rsidR="00D05200" w:rsidRPr="0077183B" w:rsidRDefault="00D05200" w:rsidP="00D05200">
      <w:pPr>
        <w:pStyle w:val="a4"/>
        <w:spacing w:before="0" w:beforeAutospacing="0" w:after="0" w:afterAutospacing="0"/>
        <w:ind w:left="720"/>
        <w:jc w:val="both"/>
        <w:rPr>
          <w:bCs/>
          <w:color w:val="000000"/>
          <w:sz w:val="28"/>
          <w:szCs w:val="28"/>
          <w:shd w:val="clear" w:color="auto" w:fill="FFFFFF"/>
        </w:rPr>
      </w:pPr>
      <w:r w:rsidRPr="0077183B">
        <w:rPr>
          <w:bCs/>
          <w:color w:val="000000"/>
          <w:sz w:val="28"/>
          <w:szCs w:val="28"/>
          <w:shd w:val="clear" w:color="auto" w:fill="FFFFFF"/>
        </w:rPr>
        <w:t>2. Границы державы Чингисхана к 1227 году.</w:t>
      </w:r>
    </w:p>
    <w:p w:rsidR="00D05200" w:rsidRPr="0077183B" w:rsidRDefault="00D05200" w:rsidP="00D05200">
      <w:pPr>
        <w:pStyle w:val="a4"/>
        <w:spacing w:before="0" w:beforeAutospacing="0" w:after="0" w:afterAutospacing="0"/>
        <w:ind w:left="720"/>
        <w:jc w:val="both"/>
        <w:rPr>
          <w:bCs/>
          <w:color w:val="000000"/>
          <w:sz w:val="28"/>
          <w:szCs w:val="28"/>
          <w:shd w:val="clear" w:color="auto" w:fill="FFFFFF"/>
        </w:rPr>
      </w:pPr>
      <w:r w:rsidRPr="0077183B">
        <w:rPr>
          <w:bCs/>
          <w:color w:val="000000"/>
          <w:sz w:val="28"/>
          <w:szCs w:val="28"/>
          <w:shd w:val="clear" w:color="auto" w:fill="FFFFFF"/>
        </w:rPr>
        <w:t>3. Завоевания монголов (назвать)</w:t>
      </w:r>
    </w:p>
    <w:p w:rsidR="00D05200" w:rsidRPr="0077183B" w:rsidRDefault="00D05200" w:rsidP="00D05200">
      <w:pPr>
        <w:pStyle w:val="a4"/>
        <w:spacing w:before="0" w:beforeAutospacing="0" w:after="0" w:afterAutospacing="0"/>
        <w:ind w:left="720"/>
        <w:jc w:val="both"/>
        <w:rPr>
          <w:b/>
          <w:bCs/>
          <w:color w:val="000000"/>
          <w:sz w:val="28"/>
          <w:szCs w:val="28"/>
          <w:shd w:val="clear" w:color="auto" w:fill="FFFFFF"/>
        </w:rPr>
      </w:pPr>
      <w:r w:rsidRPr="0077183B">
        <w:rPr>
          <w:b/>
          <w:bCs/>
          <w:color w:val="000000"/>
          <w:sz w:val="28"/>
          <w:szCs w:val="28"/>
          <w:shd w:val="clear" w:color="auto" w:fill="FFFFFF"/>
        </w:rPr>
        <w:t>Сделайте вывод.</w:t>
      </w:r>
    </w:p>
    <w:p w:rsidR="004B1D5C" w:rsidRDefault="004B1D5C" w:rsidP="0077183B">
      <w:pPr>
        <w:spacing w:after="0" w:line="240" w:lineRule="auto"/>
        <w:ind w:firstLine="709"/>
        <w:jc w:val="both"/>
        <w:rPr>
          <w:rFonts w:ascii="Times New Roman" w:hAnsi="Times New Roman" w:cs="Times New Roman"/>
          <w:b/>
          <w:sz w:val="28"/>
          <w:szCs w:val="28"/>
          <w:u w:val="single"/>
        </w:rPr>
      </w:pPr>
    </w:p>
    <w:p w:rsidR="004B1D5C" w:rsidRPr="004B1D5C" w:rsidRDefault="004B1D5C" w:rsidP="0077183B">
      <w:pPr>
        <w:spacing w:after="0" w:line="240" w:lineRule="auto"/>
        <w:ind w:firstLine="709"/>
        <w:jc w:val="both"/>
        <w:rPr>
          <w:rFonts w:ascii="Times New Roman" w:hAnsi="Times New Roman" w:cs="Times New Roman"/>
          <w:b/>
          <w:sz w:val="28"/>
          <w:szCs w:val="28"/>
          <w:u w:val="single"/>
        </w:rPr>
      </w:pPr>
      <w:r w:rsidRPr="004B1D5C">
        <w:rPr>
          <w:rFonts w:ascii="Times New Roman" w:hAnsi="Times New Roman" w:cs="Times New Roman"/>
          <w:b/>
          <w:sz w:val="28"/>
          <w:szCs w:val="28"/>
          <w:u w:val="single"/>
        </w:rPr>
        <w:t>ФИЗКУЛЬТМИНУТКА (видео)</w:t>
      </w:r>
    </w:p>
    <w:p w:rsidR="004B1D5C" w:rsidRDefault="004B1D5C" w:rsidP="0077183B">
      <w:pPr>
        <w:spacing w:after="0" w:line="240" w:lineRule="auto"/>
        <w:ind w:firstLine="709"/>
        <w:jc w:val="both"/>
        <w:rPr>
          <w:rFonts w:ascii="Times New Roman" w:hAnsi="Times New Roman" w:cs="Times New Roman"/>
          <w:b/>
          <w:sz w:val="28"/>
          <w:szCs w:val="28"/>
        </w:rPr>
      </w:pPr>
    </w:p>
    <w:p w:rsidR="00D017EF" w:rsidRPr="0077183B" w:rsidRDefault="00D017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3. Битва на Калке</w:t>
      </w:r>
      <w:r w:rsidR="00722361" w:rsidRPr="0077183B">
        <w:rPr>
          <w:rFonts w:ascii="Times New Roman" w:hAnsi="Times New Roman" w:cs="Times New Roman"/>
          <w:b/>
          <w:sz w:val="28"/>
          <w:szCs w:val="28"/>
        </w:rPr>
        <w:t xml:space="preserve"> – чтение п.3</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Монголы вторглись в половецкую степь, половецкий хан Котян обратился за помощью к русским князьям.  Он писал своему зятю князю Мстиславу Удалому, который княжил в Галиче: «Нашу землю сегодня отняли, а вашу завтра пришедшие возьмут»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Мстислав Удалой созвал совет князей Южной Руси. На призыв галицкого князя откликнулись: киевский князь Мстислав Романович, Мстислав Святославович Черниговский, Даниил Романович, княживший во Владимиро- Волынском. Владимиро-суздальский князь послал полк на помощь, но тот не успел явиться к началу сражения.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lastRenderedPageBreak/>
        <w:t xml:space="preserve">Монголы послали к русским посольство из 10 человек, которое заявило: мы слышим, что вы идете против нас, послушав половцев, а мы ни вашей земли  не знали, ни городов ваших, не на вас мы пришли, но на холопов и на конюхов своих, на поганых половцев. А вы возьмите с нами мир.  Но русские перебили послов и двинулись на монголов.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Русские войска перешли Днепр. Монголы осыпали русских стрелами и отступили.  Не зная их обычной тактики заманивания, князья приняли их отступление за бегство.  Русские не заметили, что оказались охвачены полукольцом главных сил монголов, о существовании которых не подозревали.</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 В конце мая 1223 состоялось кровопролитное сражение на берегу реки Калки. Монголы осадили лагерь Мстислава Романовича.  Три дня киевляне отбивали все атаки. Но положение было безвыходным. Поэтому, когда монголы предложили князьям сдаться, обещая сохранить им жизнь и впоследствии отпустить на волю за выкуп, те согласились. Обещание было нарушено. Победители связали сдавшихся князей, положили на них доски, а сами, сев сверху, принялись пировать, радуясь предсмертным стонам умирающих. Оставшиеся без предводителей русские воины, были почти все перебиты. </w:t>
      </w:r>
    </w:p>
    <w:p w:rsidR="00D017EF" w:rsidRPr="0077183B" w:rsidRDefault="00D017EF" w:rsidP="0077183B">
      <w:pPr>
        <w:spacing w:after="0" w:line="240" w:lineRule="auto"/>
        <w:ind w:firstLine="709"/>
        <w:jc w:val="both"/>
        <w:rPr>
          <w:rFonts w:ascii="Times New Roman" w:hAnsi="Times New Roman" w:cs="Times New Roman"/>
          <w:sz w:val="28"/>
          <w:szCs w:val="28"/>
          <w:u w:val="single"/>
        </w:rPr>
      </w:pPr>
      <w:r w:rsidRPr="0077183B">
        <w:rPr>
          <w:rFonts w:ascii="Times New Roman" w:hAnsi="Times New Roman" w:cs="Times New Roman"/>
          <w:sz w:val="28"/>
          <w:szCs w:val="28"/>
        </w:rPr>
        <w:t xml:space="preserve">Одержав победу на Калке, монголы разорили несколько городов и сели в Черниговском княжестве, но вглубь русских земель не пошли.  </w:t>
      </w:r>
      <w:r w:rsidRPr="0077183B">
        <w:rPr>
          <w:rFonts w:ascii="Times New Roman" w:hAnsi="Times New Roman" w:cs="Times New Roman"/>
          <w:sz w:val="28"/>
          <w:szCs w:val="28"/>
          <w:u w:val="single"/>
        </w:rPr>
        <w:t xml:space="preserve">Поход 1223 г. Был предпринят с целью разведки. </w:t>
      </w:r>
    </w:p>
    <w:p w:rsidR="00D017EF" w:rsidRPr="0077183B" w:rsidRDefault="00D017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Вопросы к классу</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Когда состоялась битва на Калке? Опишите ее.</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Почему русские проиграли битву, несмотря на численное превосходство?</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Возможен ли был иной исход битвы?</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 Предположите, какие уроки должны были извлечь русские князья после битвы на Калке.</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1. Следует соблюдать обычаи врага. Нельзя убивать  послов. За убийство посла на Востоке жестоко мстили.</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2. Необходимо заранее знать тактике врага, чтобы не попасться в смертельную ловушку. </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3. Нельзя действовать разрозненно, идя в бой с таким серьезным противником.</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4. Необходимо готовиться к встрече с врагом, объединять силы, готовить общее военное руководство, прекратить междоусобицы и объединиться.</w:t>
      </w:r>
    </w:p>
    <w:p w:rsidR="00D017EF" w:rsidRPr="0077183B" w:rsidRDefault="00D017EF"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4. Историческое наследие Монгольской империи</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В результате завоевательной политики правителей Монгольской империи была создана огромная Монгольская держава.</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работая с п. 4  параграфа 15 и картой стр. 8 учебника, дайте характеристику созданному государству.</w:t>
      </w:r>
    </w:p>
    <w:p w:rsidR="00D017EF" w:rsidRPr="0077183B" w:rsidRDefault="00D017EF" w:rsidP="0077183B">
      <w:pPr>
        <w:spacing w:after="0" w:line="240" w:lineRule="auto"/>
        <w:ind w:firstLine="709"/>
        <w:jc w:val="both"/>
        <w:rPr>
          <w:rFonts w:ascii="Times New Roman" w:hAnsi="Times New Roman" w:cs="Times New Roman"/>
          <w:i/>
          <w:sz w:val="28"/>
          <w:szCs w:val="28"/>
        </w:rPr>
      </w:pPr>
      <w:r w:rsidRPr="0077183B">
        <w:rPr>
          <w:rFonts w:ascii="Times New Roman" w:hAnsi="Times New Roman" w:cs="Times New Roman"/>
          <w:i/>
          <w:sz w:val="28"/>
          <w:szCs w:val="28"/>
        </w:rPr>
        <w:t>Учитель составляет  на доске схему</w:t>
      </w:r>
    </w:p>
    <w:p w:rsidR="00D017EF" w:rsidRPr="0077183B" w:rsidRDefault="007428D6" w:rsidP="0077183B">
      <w:pPr>
        <w:spacing w:after="0" w:line="240" w:lineRule="auto"/>
        <w:ind w:firstLine="709"/>
        <w:jc w:val="both"/>
        <w:rPr>
          <w:rFonts w:ascii="Times New Roman" w:hAnsi="Times New Roman" w:cs="Times New Roman"/>
          <w:i/>
          <w:sz w:val="28"/>
          <w:szCs w:val="28"/>
        </w:rPr>
      </w:pPr>
      <w:r>
        <w:rPr>
          <w:rFonts w:ascii="Times New Roman" w:hAnsi="Times New Roman" w:cs="Times New Roman"/>
          <w:i/>
          <w:noProof/>
          <w:sz w:val="28"/>
          <w:szCs w:val="28"/>
        </w:rPr>
        <w:lastRenderedPageBreak/>
        <w:pict>
          <v:rect id="Прямоугольник 1" o:spid="_x0000_s1026" style="position:absolute;left:0;text-align:left;margin-left:103.45pt;margin-top:10.95pt;width:274.75pt;height:26.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EngIAAFUFAAAOAAAAZHJzL2Uyb0RvYy54bWysVEtu2zAQ3RfoHQjuG/mXNDYiB4aDFAWC&#10;JGhSZE1TZCSAv5K0JXdVoNsAPUIP0U3RT84g36hDSlaMJOiiqBbUkDPz5sM3PDqupEArZl2hVYr7&#10;ez2MmKI6K9Rtit9fn746xMh5ojIitGIpXjOHj6cvXxyVZsIGOtciYxYBiHKT0qQ4995MksTRnEni&#10;9rRhCpRcW0k8bO1tkllSAroUyaDXO0hKbTNjNWXOwelJo8TTiM85o/6Cc8c8EimG3HxcbVwXYU2m&#10;R2Rya4nJC9qmQf4hC0kKBUE7qBPiCVra4gmULKjVTnO/R7VMNOcFZbEGqKbfe1TNVU4Mi7VAc5zp&#10;2uT+Hyw9X11aVGRwdxgpIuGK6q+bT5sv9a/6fvO5/lbf1z83d/Xv+nv9A/VDv0rjJuB2ZS5tu3Mg&#10;huIrbmX4Q1moij1edz1mlUcUDoejw/FwH66Cgm44PBiNxwE0efA21vk3TEsUhBRbuMPYWrI6c74x&#10;3ZqAX8imiR8lvxYspCDUO8ahLog4iN6RUWwuLFoR4AKhlCnfb1Q5yVhzvN+Dr82n84jZRcCAzAsh&#10;OuwWILD1KXaTa2sfXFkkZOfc+1tijXPnESNr5TtnWShtnwMQUFUbubHfNqlpTeiSrxYVmARxobM1&#10;EMDqZjKcoacFtP2MOH9JLIwC3BSMt7+AhQtdpli3Eka5th+fOw/2wFDQYlTCaKXYfVgSyzASbxVw&#10;d9wfjcIsxs1o//UANnZXs9jVqKWca7gx4CdkF8Vg78VW5FbLG3gFZiEqqIiiEDvF1NvtZu6bkYd3&#10;hLLZLJrB/Bniz9SVoQE8NDjQ6rq6Ida03PPA2nO9HUMyeUTBxjZ4Kj1bes2LyM+Hvrath9mNHGrf&#10;mfA47O6j1cNrOP0DAAD//wMAUEsDBBQABgAIAAAAIQCfILE93gAAAAkBAAAPAAAAZHJzL2Rvd25y&#10;ZXYueG1sTI/BTsMwEETvSPyDtUjcqJMqpGkap0JICIkLouUD3HibBOx1FDtN4OtZTnDaWe1o9k21&#10;X5wVFxxD70lBukpAIDXe9NQqeD8+3RUgQtRktPWECr4wwL6+vqp0afxMb3g5xFZwCIVSK+hiHEop&#10;Q9Oh02HlByS+nf3odOR1bKUZ9czhzsp1kuTS6Z74Q6cHfOyw+TxMToFPX+PLcc4mwnl8LvqPxn5v&#10;CqVub5aHHYiIS/wzwy8+o0PNTCc/kQnCKlgn+ZatLFKebNjc5xmIE4tsC7Ku5P8G9Q8AAAD//wMA&#10;UEsBAi0AFAAGAAgAAAAhALaDOJL+AAAA4QEAABMAAAAAAAAAAAAAAAAAAAAAAFtDb250ZW50X1R5&#10;cGVzXS54bWxQSwECLQAUAAYACAAAACEAOP0h/9YAAACUAQAACwAAAAAAAAAAAAAAAAAvAQAAX3Jl&#10;bHMvLnJlbHNQSwECLQAUAAYACAAAACEAzBEvxJ4CAABVBQAADgAAAAAAAAAAAAAAAAAuAgAAZHJz&#10;L2Uyb0RvYy54bWxQSwECLQAUAAYACAAAACEAnyCxPd4AAAAJAQAADwAAAAAAAAAAAAAAAAD4BAAA&#10;ZHJzL2Rvd25yZXYueG1sUEsFBgAAAAAEAAQA8wAAAAMGAAAAAA==&#10;" fillcolor="#4f81bd [3204]" strokecolor="#243f60 [1604]" strokeweight="2pt">
            <v:textbox>
              <w:txbxContent>
                <w:p w:rsidR="00D017EF" w:rsidRDefault="00D017EF" w:rsidP="00D017EF">
                  <w:pPr>
                    <w:jc w:val="center"/>
                  </w:pPr>
                  <w:r>
                    <w:t xml:space="preserve">Монгольская империя </w:t>
                  </w:r>
                </w:p>
              </w:txbxContent>
            </v:textbox>
          </v:rect>
        </w:pict>
      </w:r>
    </w:p>
    <w:p w:rsidR="00D017EF" w:rsidRPr="0077183B" w:rsidRDefault="007428D6" w:rsidP="0077183B">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9" o:spid="_x0000_s1034" type="#_x0000_t32" style="position:absolute;left:0;text-align:left;margin-left:231.9pt;margin-top:12.95pt;width:0;height:67.35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7q9QEAAAYEAAAOAAAAZHJzL2Uyb0RvYy54bWysU0uOEzEQ3SNxB8t70p2BoJkonVlkgA2C&#10;iM8BPG47bck/lU062Q1cYI7AFdiwGEBzhu4bUXYnPQgQEohNdfvzXr16VV6c74wmWwFBOVvR6aSk&#10;RFjuamU3FX375umDU0pCZLZm2llR0b0I9Hx5/96i9XNx4hqnawEESWyYt76iTYx+XhSBN8KwMHFe&#10;WDyUDgyLuIRNUQNrkd3o4qQsHxetg9qD4yIE3L0YDuky80speHwpZRCR6Iqitpgj5HiZYrFcsPkG&#10;mG8UP8hg/6DCMGUx6Uh1wSIj70D9QmUUBxecjBPuTOGkVFzkGrCaaflTNa8b5kWuBc0JfrQp/D9a&#10;/mK7BqLqip5RYpnBFnUf+6v+uvvWfeqvSf++u8XQf+ivus/d1+5Ld9vdkLPkW+vDHOEru4bDKvg1&#10;JBN2Ekz6Ynlkl73ej16LXSR82OS4ezqbPXw0S3TFHc5DiM+EMyT9VDREYGrTxJWzFhvqYJqtZtvn&#10;IQ7AIyAl1TbFyJR+YmsS9x5LYgCuPSRJ50XSPqjNf3GvxYB9JSS6gfqGHHkOxUoD2TKcIMa5sHE6&#10;MuHtBJNK6xFYZnF/BB7uJ6jIM/o34BGRMzsbR7BR1sHvssfdUbIc7h8dGOpOFly6ep/7mK3BYcsN&#10;OTyMNM0/rjP87vkuvwMAAP//AwBQSwMEFAAGAAgAAAAhAAjIdZTcAAAACgEAAA8AAABkcnMvZG93&#10;bnJldi54bWxMj8FOwzAMhu9IvENkJG4s3YCKlaYTYuLCZTAmzl7jNRWNUzXZWnh6jDjA0fan399f&#10;ribfqRMNsQ1sYD7LQBHXwbbcGNi9PV3dgYoJ2WIXmAx8UoRVdX5WYmHDyK902qZGSQjHAg24lPpC&#10;61g78hhnoSeW2yEMHpOMQ6PtgKOE+04vsizXHluWDw57enRUf2yP3sAyvrgU3TutD5t5vvnCZv28&#10;G425vJge7kElmtIfDD/6og6VOO3DkW1UnYGb/FrUk4HF7RKUAL+LvZB5loOuSv2/QvUNAAD//wMA&#10;UEsBAi0AFAAGAAgAAAAhALaDOJL+AAAA4QEAABMAAAAAAAAAAAAAAAAAAAAAAFtDb250ZW50X1R5&#10;cGVzXS54bWxQSwECLQAUAAYACAAAACEAOP0h/9YAAACUAQAACwAAAAAAAAAAAAAAAAAvAQAAX3Jl&#10;bHMvLnJlbHNQSwECLQAUAAYACAAAACEAzMze6vUBAAAGBAAADgAAAAAAAAAAAAAAAAAuAgAAZHJz&#10;L2Uyb0RvYy54bWxQSwECLQAUAAYACAAAACEACMh1lNwAAAAKAQAADwAAAAAAAAAAAAAAAABPBAAA&#10;ZHJzL2Rvd25yZXYueG1sUEsFBgAAAAAEAAQA8wAAAFgFAAAAAA==&#10;" strokecolor="#4579b8 [3044]">
            <v:stroke endarrow="open"/>
          </v:shape>
        </w:pict>
      </w:r>
      <w:r>
        <w:rPr>
          <w:rFonts w:ascii="Times New Roman" w:hAnsi="Times New Roman" w:cs="Times New Roman"/>
          <w:noProof/>
          <w:sz w:val="28"/>
          <w:szCs w:val="28"/>
        </w:rPr>
        <w:pict>
          <v:shape id="Прямая со стрелкой 8" o:spid="_x0000_s1033" type="#_x0000_t32" style="position:absolute;left:0;text-align:left;margin-left:297.55pt;margin-top:8.85pt;width:40.3pt;height:25.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Aa/QEAAAsEAAAOAAAAZHJzL2Uyb0RvYy54bWysU0uOEzEQ3SNxB8t70p0MjEZROrPIABsE&#10;EZ8DeNx22pJ/Kpt0shu4wByBK7BhwUdzhu4bUXYnPSMGIYHYVLdd9apevSovzndGk62AoJyt6HRS&#10;UiIsd7Wym4q+e/vs0RklITJbM+2sqOheBHq+fPhg0fq5mLnG6VoAwSQ2zFtf0SZGPy+KwBthWJg4&#10;Lyw6pQPDIh5hU9TAWsxudDEry9OidVB7cFyEgLcXg5Muc34pBY+vpAwiEl1R5BazhWwvky2WCzbf&#10;APON4gca7B9YGKYsFh1TXbDIyHtQ91IZxcEFJ+OEO1M4KRUXuQfsZlr+0s2bhnmRe0Fxgh9lCv8v&#10;LX+5XQNRdUVxUJYZHFH3qb/qr7sf3ef+mvQfuhs0/cf+qvvSfe++dTfdV3KWdGt9mCN8ZddwOAW/&#10;hiTCToJJX2yP7LLW+1FrsYuE4+WT6aw8fUwJR9fJbHZS5lkUt2APIT4XzpD0U9EQgalNE1fOWpyq&#10;g2nWm21fhIjlEXgEpMraJhuZ0k9tTeLeY18MwLWJOMYmf5EaGCjnv7jXYsC+FhIlQZJDjbyMYqWB&#10;bBmuEeNc2DgdM2F0gkml9QgsM7k/Ag/xCSryov4NeETkys7GEWyUdfC76nF3pCyH+KMCQ99JgktX&#10;7/MwszS4cVmrw+tIK333nOG3b3j5EwAA//8DAFBLAwQUAAYACAAAACEAPHXPw90AAAAJAQAADwAA&#10;AGRycy9kb3ducmV2LnhtbEyPwU7DMBBE70j8g7WVuFEnSEnaEKdCVFy4FErF2Y23cdR4HcVuE/h6&#10;lhPcZjVPszPVZna9uOIYOk8K0mUCAqnxpqNWweHj5X4FIkRNRveeUMEXBtjUtzeVLo2f6B2v+9gK&#10;DqFQagU2xqGUMjQWnQ5LPyCxd/Kj05HPsZVm1BOHu14+JEkune6IP1g94LPF5ry/OAXr8GZjsJ+4&#10;Pe3SfPet2+3rYVLqbjE/PYKIOMc/GH7rc3WoudPRX8gE0SvI1lnKKBtFAYKBvMhYHFmsMpB1Jf8v&#10;qH8AAAD//wMAUEsBAi0AFAAGAAgAAAAhALaDOJL+AAAA4QEAABMAAAAAAAAAAAAAAAAAAAAAAFtD&#10;b250ZW50X1R5cGVzXS54bWxQSwECLQAUAAYACAAAACEAOP0h/9YAAACUAQAACwAAAAAAAAAAAAAA&#10;AAAvAQAAX3JlbHMvLnJlbHNQSwECLQAUAAYACAAAACEAhjHgGv0BAAALBAAADgAAAAAAAAAAAAAA&#10;AAAuAgAAZHJzL2Uyb0RvYy54bWxQSwECLQAUAAYACAAAACEAPHXPw90AAAAJAQAADwAAAAAAAAAA&#10;AAAAAABXBAAAZHJzL2Rvd25yZXYueG1sUEsFBgAAAAAEAAQA8wAAAGEFAAAAAA==&#10;" strokecolor="#4579b8 [3044]">
            <v:stroke endarrow="open"/>
          </v:shape>
        </w:pict>
      </w:r>
      <w:r>
        <w:rPr>
          <w:rFonts w:ascii="Times New Roman" w:hAnsi="Times New Roman" w:cs="Times New Roman"/>
          <w:noProof/>
          <w:sz w:val="28"/>
          <w:szCs w:val="28"/>
        </w:rPr>
        <w:pict>
          <v:shape id="Прямая со стрелкой 7" o:spid="_x0000_s1032" type="#_x0000_t32" style="position:absolute;left:0;text-align:left;margin-left:130.5pt;margin-top:12.95pt;width:21.3pt;height:21.3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8f+/gEAABUEAAAOAAAAZHJzL2Uyb0RvYy54bWysU0uOEzEQ3SNxB8t70p0gJShKZxYZPgsE&#10;EZ8DeNx22pJ/Kpt0shu4wByBK7BhwUdzhu4bUXYnDQKEBGJTsl1+r+o9l1cXB6PJXkBQzlZ0Oikp&#10;EZa7WtldRV+/enTvASUhMlsz7ayo6FEEerG+e2fV+qWYucbpWgBBEhuWra9oE6NfFkXgjTAsTJwX&#10;FpPSgWERt7AramAtshtdzMpyXrQOag+OixDw9HJI0nXml1Lw+FzKICLRFcXeYo6Q41WKxXrFljtg&#10;vlH81Ab7hy4MUxaLjlSXLDLyBtQvVEZxcMHJOOHOFE5KxUXWgGqm5U9qXjbMi6wFzQl+tCn8P1r+&#10;bL8FouqKLiixzOATde/76/6m+9p96G9I/7a7xdC/66+7j92X7nN3230ii+Rb68MS4Ru7hdMu+C0k&#10;Ew4SDJFa+Sc4EtkWFEoO2fXj6Lo4RMLxcLYo5/MZJRxTeX0/sRcDTaLzEOJj4QxJi4qGCEztmrhx&#10;1uL7OhhKsP3TEAfgGZDA2qYYmdIPbU3i0aNCBuDaU5GUL5KUofm8ikctBuwLIdEcbHKokcdSbDSQ&#10;PcOBYpwLG6cjE95OMKm0HoFl1v9H4Ol+goo8sn8DHhG5srNxBBtlHfyuejycW5bD/bMDg+5kwZWr&#10;j/lZszU4e/lBTv8kDfeP+wz//pvX3wAAAP//AwBQSwMEFAAGAAgAAAAhAD3lhuLeAAAACQEAAA8A&#10;AABkcnMvZG93bnJldi54bWxMj8FOwzAQRO9I/IO1SNyo01Y1IY1ThQoQEicCH+DG2yRqvI5it0n/&#10;nuUEt1nNaPZNvptdLy44hs6ThuUiAYFUe9tRo+H76/UhBRGiIWt6T6jhigF2xe1NbjLrJ/rESxUb&#10;wSUUMqOhjXHIpAx1i86EhR+Q2Dv60ZnI59hIO5qJy10vV0mipDMd8YfWDLhvsT5VZ6ehTOUHna77&#10;x1C918r20/zyVj5rfX83l1sQEef4F4ZffEaHgpkO/kw2iF7DSi15S2SxeQLBgXWyViAOGlS6AVnk&#10;8v+C4gcAAP//AwBQSwECLQAUAAYACAAAACEAtoM4kv4AAADhAQAAEwAAAAAAAAAAAAAAAAAAAAAA&#10;W0NvbnRlbnRfVHlwZXNdLnhtbFBLAQItABQABgAIAAAAIQA4/SH/1gAAAJQBAAALAAAAAAAAAAAA&#10;AAAAAC8BAABfcmVscy8ucmVsc1BLAQItABQABgAIAAAAIQBak8f+/gEAABUEAAAOAAAAAAAAAAAA&#10;AAAAAC4CAABkcnMvZTJvRG9jLnhtbFBLAQItABQABgAIAAAAIQA95Ybi3gAAAAkBAAAPAAAAAAAA&#10;AAAAAAAAAFgEAABkcnMvZG93bnJldi54bWxQSwUGAAAAAAQABADzAAAAYwUAAAAA&#10;" strokecolor="#4579b8 [3044]">
            <v:stroke endarrow="open"/>
          </v:shape>
        </w:pict>
      </w:r>
    </w:p>
    <w:p w:rsidR="00D017EF" w:rsidRPr="0077183B" w:rsidRDefault="007428D6" w:rsidP="0077183B">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 o:spid="_x0000_s1028" style="position:absolute;left:0;text-align:left;margin-left:276.25pt;margin-top:10.35pt;width:192.9pt;height:46.6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ZrpAIAAGMFAAAOAAAAZHJzL2Uyb0RvYy54bWysVM1uEzEQviPxDpbvdPMLbdRNFaUqQqra&#10;iBb17Hjt7kpe29hOdsMJiSsSj8BDcEH89Bk2b8TY3myjtuKAyGFje2a++ftmjk/qUqA1M7ZQMsX9&#10;gx5GTFKVFfI2xe+uz14cYmQdkRkRSrIUb5jFJ9Pnz44rPWEDlSuRMYMARNpJpVOcO6cnSWJpzkpi&#10;D5RmEoRcmZI4uJrbJDOkAvRSJINe72VSKZNpoyizFl5PoxBPAz7njLpLzi1zSKQYYnPha8J36b/J&#10;9JhMbg3ReUHbMMg/RFGSQoLTDuqUOIJWpngEVRbUKKu4O6CqTBTnBWUhB8im33uQzVVONAu5QHGs&#10;7spk/x8svVgvDCqyFA8xkqSEFjVftx+3X5pfzd32U/OtuWt+bj83v5vvzQ809PWqtJ2A2ZVemPZm&#10;4eiTr7kp/T+khepQ401XY1Y7ROFxMBodHQ6hFRRk46PBeDjwoMm9tTbWvWaqRP6QYgM9DKUl63Pr&#10;oupOxTsT0r/5oGIY4eQ2gkXhW8YhPe84gARisbkwaE2AEoRSJl0/inKSsfg87sGvDauzCEEKCYAe&#10;mRdCdNgtgCftY+wYcqvvTVngZWfc+1tg0bizCJ6VdJ1xWUhlngIQkFXrOervihRL46vk6mUdWh80&#10;/ctSZRugg1FxTqymZwU04ZxYtyAGBgP6BsPuLuHDhapSrNoTRrkyH5569/rAV5BiVMGgpdi+XxHD&#10;MBJvJDD5qD8a+ckMl9H41QAuZl+y3JfIVTlX0Lg+rBVNw9HrO7E7cqPKG9gJM+8VRERS8J1i6szu&#10;MndxAcBWoWw2C2owjZq4c3mlqQf3dfYku65viNEtEx1w+ELthpJMHhAy6npLqWYrp3gR2Hpf17YD&#10;MMmBSu3W8ati/x607nfj9A8AAAD//wMAUEsDBBQABgAIAAAAIQDolKdL3wAAAAoBAAAPAAAAZHJz&#10;L2Rvd25yZXYueG1sTI9BTsMwEEX3SNzBGiR21E7a0BDiVAgJIbFBbTmAGw9JwB5HttMETo9ZwXL0&#10;n/5/U+8Wa9gZfRgcSchWAhhS6/RAnYS349NNCSxERVoZRyjhCwPsmsuLWlXazbTH8yF2LJVQqJSE&#10;Psax4jy0PVoVVm5EStm781bFdPqOa6/mVG4Nz4W45VYNlBZ6NeJjj+3nYbISXPYaX47zZiKc/XM5&#10;fLTme1tKeX21PNwDi7jEPxh+9ZM6NMnp5CbSgRkJRZEXCZWQiy2wBNytyzWwUyKzjQDe1Pz/C80P&#10;AAAA//8DAFBLAQItABQABgAIAAAAIQC2gziS/gAAAOEBAAATAAAAAAAAAAAAAAAAAAAAAABbQ29u&#10;dGVudF9UeXBlc10ueG1sUEsBAi0AFAAGAAgAAAAhADj9If/WAAAAlAEAAAsAAAAAAAAAAAAAAAAA&#10;LwEAAF9yZWxzLy5yZWxzUEsBAi0AFAAGAAgAAAAhAK6tVmukAgAAYwUAAA4AAAAAAAAAAAAAAAAA&#10;LgIAAGRycy9lMm9Eb2MueG1sUEsBAi0AFAAGAAgAAAAhAOiUp0vfAAAACgEAAA8AAAAAAAAAAAAA&#10;AAAA/gQAAGRycy9kb3ducmV2LnhtbFBLBQYAAAAABAAEAPMAAAAKBgAAAAA=&#10;" fillcolor="#4f81bd [3204]" strokecolor="#243f60 [1604]" strokeweight="2pt">
            <v:textbox>
              <w:txbxContent>
                <w:p w:rsidR="00D017EF" w:rsidRDefault="00D017EF" w:rsidP="00D017EF">
                  <w:pPr>
                    <w:jc w:val="center"/>
                  </w:pPr>
                  <w:r>
                    <w:t>Гос. Хулагуидов  Персия, Закавказье, часть Средней Азии, Индия</w:t>
                  </w:r>
                </w:p>
              </w:txbxContent>
            </v:textbox>
          </v:rect>
        </w:pict>
      </w:r>
      <w:r>
        <w:rPr>
          <w:rFonts w:ascii="Times New Roman" w:hAnsi="Times New Roman" w:cs="Times New Roman"/>
          <w:noProof/>
          <w:sz w:val="28"/>
          <w:szCs w:val="28"/>
        </w:rPr>
        <w:pict>
          <v:rect id="Прямоугольник 6" o:spid="_x0000_s1031" style="position:absolute;left:0;text-align:left;margin-left:287.15pt;margin-top:135.35pt;width:182pt;height:44.9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OXqAIAAGMFAAAOAAAAZHJzL2Uyb0RvYy54bWysVM1u2zAMvg/YOwi6r7bTtN2COkXQosOA&#10;og3WDj0rslQbkCVNUmJnpwG7Dtgj7CF2GfbTZ3DeaJTkuEVb7DAsB0cUyY8i+ZGHR20t0IoZWymZ&#10;42wnxYhJqopK3uT43dXpi5cYWUdkQYSSLMdrZvHR9Pmzw0ZP2EiVShTMIACRdtLoHJfO6UmSWFqy&#10;mtgdpZkEJVemJg5Ec5MUhjSAXotklKb7SaNMoY2izFq4PYlKPA34nDPqLji3zCGRY3ibC18Tvgv/&#10;TaaHZHJjiC4r2j+D/MMralJJCDpAnRBH0NJUj6DqihplFXc7VNWJ4ryiLOQA2WTpg2wuS6JZyAWK&#10;Y/VQJvv/YOn5am5QVeR4HyNJamhR93XzcfOl+9Xdbj5137rb7ufmc/e7+979QPu+Xo22E3C71HPT&#10;SxaOPvmWm9r/Q1qoDTVeDzVmrUMULke7WTZOoRUUdHsH6Wg3NCG589bGutdM1cgfcmygh6G0ZHVm&#10;HUQE062JDyakv/OPis8IJ7cWLCrfMg7p+cABJBCLHQuDVgQoQShl0mVRVZKCxeu9FH4+V4g1eARJ&#10;SAD0yLwSYsDuATxpH2NHmN7eu7LAy8E5/dvDovPgESIr6QbnupLKPAUgIKs+crTfFimWxlfJtYs2&#10;tH60betCFWugg1FxTqympxU04YxYNycGBgP6BsPuLuDDhWpyrPoTRqUyH5669/bAV9Bi1MCg5di+&#10;XxLDMBJvJDD5VTYe+8kMwnjvYASCua9Z3NfIZX2soHEZrBVNw9HbO7E9cqPqa9gJMx8VVERSiJ1j&#10;6sxWOHZxAcBWoWw2C2YwjZq4M3mpqQf3dfYku2qvidE9Ex1w+Fxth5JMHhAy2npPqWZLp3gV2Oor&#10;HevadwAmOVCp3zp+VdyXg9Xdbpz+AQAA//8DAFBLAwQUAAYACAAAACEAmJAhjeAAAAALAQAADwAA&#10;AGRycy9kb3ducmV2LnhtbEyPQU7DMBBF90jcwRokdtRu0zYhjVMhJITEBtFyADeeJgF7HNlOEzg9&#10;ZgXLmXn68361n61hF/ShdyRhuRDAkBqne2olvB+f7gpgISrSyjhCCV8YYF9fX1Wq1G6iN7wcYstS&#10;CIVSSehiHErOQ9OhVWHhBqR0OztvVUyjb7n2akrh1vCVEFtuVU/pQ6cGfOyw+TyMVoJbvsaX47Qe&#10;CSf/XPQfjfnOCylvb+aHHbCIc/yD4Vc/qUOdnE5uJB2YkbDJ11lCJaxykQNLxH1WpM1JQrYVG+B1&#10;xf93qH8AAAD//wMAUEsBAi0AFAAGAAgAAAAhALaDOJL+AAAA4QEAABMAAAAAAAAAAAAAAAAAAAAA&#10;AFtDb250ZW50X1R5cGVzXS54bWxQSwECLQAUAAYACAAAACEAOP0h/9YAAACUAQAACwAAAAAAAAAA&#10;AAAAAAAvAQAAX3JlbHMvLnJlbHNQSwECLQAUAAYACAAAACEAELlzl6gCAABjBQAADgAAAAAAAAAA&#10;AAAAAAAuAgAAZHJzL2Uyb0RvYy54bWxQSwECLQAUAAYACAAAACEAmJAhjeAAAAALAQAADwAAAAAA&#10;AAAAAAAAAAACBQAAZHJzL2Rvd25yZXYueG1sUEsFBgAAAAAEAAQA8wAAAA8GAAAAAA==&#10;" fillcolor="#4f81bd [3204]" strokecolor="#243f60 [1604]" strokeweight="2pt">
            <v:textbox>
              <w:txbxContent>
                <w:p w:rsidR="00D017EF" w:rsidRDefault="00D017EF" w:rsidP="00D017EF">
                  <w:pPr>
                    <w:jc w:val="center"/>
                  </w:pPr>
                  <w:r>
                    <w:t xml:space="preserve">Улус Джучи Сев. Причерноморье, Поволжье, Русь, часть Ср. Азии </w:t>
                  </w:r>
                </w:p>
              </w:txbxContent>
            </v:textbox>
          </v:rect>
        </w:pict>
      </w:r>
      <w:r>
        <w:rPr>
          <w:rFonts w:ascii="Times New Roman" w:hAnsi="Times New Roman" w:cs="Times New Roman"/>
          <w:noProof/>
          <w:sz w:val="28"/>
          <w:szCs w:val="28"/>
        </w:rPr>
        <w:pict>
          <v:rect id="Прямоугольник 5" o:spid="_x0000_s1030" style="position:absolute;left:0;text-align:left;margin-left:15.85pt;margin-top:135.35pt;width:177.95pt;height:42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fIqAIAAGMFAAAOAAAAZHJzL2Uyb0RvYy54bWysVM1u2zAMvg/YOwi6r3bSpFuDOEWQosOA&#10;oi3WDj0rslQbkCVNUmJnpwG7Dtgj7CF2GfbTZ3DeaJTkuEVb7DAsB0cUyY8i+ZHTo6YSaM2MLZXM&#10;8GAvxYhJqvJS3mT43dXJi1cYWUdkToSSLMMbZvHR7Pmzaa0nbKgKJXJmEIBIO6l1hgvn9CRJLC1Y&#10;Reye0kyCkitTEQeiuUlyQ2pAr0QyTNODpFYm10ZRZi3cHkclngV8zhl155xb5pDIMLzNha8J36X/&#10;JrMpmdwYoouSds8g//CKipQSgvZQx8QRtDLlI6iqpEZZxd0eVVWiOC8pCzlANoP0QTaXBdEs5ALF&#10;sbovk/1/sPRsfWFQmWd4jJEkFbSo/br9uP3S/mpvt5/ab+1t+3P7uf3dfm9/oLGvV63tBNwu9YXp&#10;JAtHn3zDTeX/IS3UhBpv+hqzxiEKl8Ph+PDwAIJR0I3390dpaEJy562Nda+ZqpA/ZNhAD0NpyfrU&#10;OogIpjsTH0xIf+cfFZ8RTm4jWFS+ZRzS84EDSCAWWwiD1gQoQShl0g2iqiA5i9fjFH4+V4jVewRJ&#10;SAD0yLwUosfuADxpH2NHmM7eu7LAy945/dvDonPvESIr6XrnqpTKPAUgIKsucrTfFSmWxlfJNcsm&#10;tH5/19alyjdAB6PinFhNT0powimx7oIYGAwYIRh2dw4fLlSdYdWdMCqU+fDUvbcHvoIWoxoGLcP2&#10;/YoYhpF4I4HJh4PRyE9mEEbjl0MQzH3N8r5GrqqFgsYNYK1oGo7e3ondkRtVXcNOmPuooCKSQuwM&#10;U2d2wsLFBQBbhbL5PJjBNGriTuWlph7c19mT7Kq5JkZ3THTA4TO1G0oyeUDIaOs9pZqvnOJlYKuv&#10;dKxr1wGY5EClbuv4VXFfDlZ3u3H2BwAA//8DAFBLAwQUAAYACAAAACEA0SIR/N4AAAAKAQAADwAA&#10;AGRycy9kb3ducmV2LnhtbEyPwU7DMAyG70i8Q2QkbiztNpaqNJ0QEkLigth4gKwxbaFxqiRdC0+P&#10;OcHtt/zp9+dqv7hBnDHE3pOGfJWBQGq87anV8HZ8vClAxGTImsETavjCCPv68qIypfUzveL5kFrB&#10;JRRLo6FLaSyljE2HzsSVH5F49+6DM4nH0EobzMzlbpDrLNtJZ3riC50Z8aHD5vMwOQ0+f0nPx3k7&#10;Ec7hqeg/muFbFVpfXy33dyASLukPhl99VoeanU5+IhvFoGGTKyY1rFXGgYFNoXYgThxutwpkXcn/&#10;L9Q/AAAA//8DAFBLAQItABQABgAIAAAAIQC2gziS/gAAAOEBAAATAAAAAAAAAAAAAAAAAAAAAABb&#10;Q29udGVudF9UeXBlc10ueG1sUEsBAi0AFAAGAAgAAAAhADj9If/WAAAAlAEAAAsAAAAAAAAAAAAA&#10;AAAALwEAAF9yZWxzLy5yZWxzUEsBAi0AFAAGAAgAAAAhAJuJh8ioAgAAYwUAAA4AAAAAAAAAAAAA&#10;AAAALgIAAGRycy9lMm9Eb2MueG1sUEsBAi0AFAAGAAgAAAAhANEiEfzeAAAACgEAAA8AAAAAAAAA&#10;AAAAAAAAAgUAAGRycy9kb3ducmV2LnhtbFBLBQYAAAAABAAEAPMAAAANBgAAAAA=&#10;" fillcolor="#4f81bd [3204]" strokecolor="#243f60 [1604]" strokeweight="2pt">
            <v:textbox>
              <w:txbxContent>
                <w:p w:rsidR="00D017EF" w:rsidRDefault="00D017EF" w:rsidP="00D017EF">
                  <w:pPr>
                    <w:jc w:val="center"/>
                  </w:pPr>
                  <w:r>
                    <w:t>Чагатайский улус Центральная Азия</w:t>
                  </w:r>
                </w:p>
              </w:txbxContent>
            </v:textbox>
          </v:rect>
        </w:pict>
      </w:r>
      <w:r>
        <w:rPr>
          <w:rFonts w:ascii="Times New Roman" w:hAnsi="Times New Roman" w:cs="Times New Roman"/>
          <w:noProof/>
          <w:sz w:val="28"/>
          <w:szCs w:val="28"/>
        </w:rPr>
        <w:pict>
          <v:rect id="Прямоугольник 4" o:spid="_x0000_s1029" style="position:absolute;left:0;text-align:left;margin-left:141.9pt;margin-top:70.15pt;width:177.95pt;height:24.1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KV+pQIAAGMFAAAOAAAAZHJzL2Uyb0RvYy54bWysVEtu2zAQ3RfoHQjuG8munTSG5cBIkKJA&#10;kARNiqxpiowEUCRL0pbcVYFuC/QIPUQ3RT85g3yjDklZMZKgi6JaUCRn5s2Hb2Z61FQCrZixpZIZ&#10;HuylGDFJVV7K2wy/uz598Qoj64jMiVCSZXjNLD6aPX82rfWEDVWhRM4MAhBpJ7XOcOGcniSJpQWr&#10;iN1TmkkQcmUq4uBobpPckBrQK5EM03Q/qZXJtVGUWQu3J1GIZwGfc0bdBeeWOSQyDLG5sJqwLvya&#10;zKZkcmuILkrahUH+IYqKlBKc9lAnxBG0NOUjqKqkRlnF3R5VVaI4LykLOUA2g/RBNlcF0SzkAsWx&#10;ui+T/X+w9Hx1aVCZZ3iEkSQVPFH7dfNx86X91d5tPrXf2rv25+Zz+7v93v5AI1+vWtsJmF3pS9Od&#10;LGx98g03lf9DWqgJNV73NWaNQxQuh8Px4eH+GCMKspfp/kE69qDJvbU21r1mqkJ+k2EDbxhKS1Zn&#10;1kXVrYp3JqS/80HFMMLOrQWLwreMQ3recQAJxGLHwqAVAUoQSpl0gygqSM7i9TiFrwurtwhBCgmA&#10;HpmXQvTYHYAn7WPsGHKn701Z4GVvnP4tsGjcWwTPSrreuCqlMk8BCMiq8xz1t0WKpfFVcs2i6Z4e&#10;NP3NQuVroINRsU+spqclPMIZse6SGGgMaCFodncBCxeqzrDqdhgVynx46t7rA19BilENjZZh+35J&#10;DMNIvJHA5MPBaOQ7MxxG44MhHMyuZLErkcvqWMHDDWCsaBq2Xt+J7ZYbVd3ATJh7ryAikoLvDFNn&#10;todjFwcATBXK5vOgBt2oiTuTV5p6cF9nT7Lr5oYY3THRAYfP1bYpyeQBIaOut5RqvnSKl4Gt93Xt&#10;XgA6OVCpmzp+VOyeg9b9bJz9AQAA//8DAFBLAwQUAAYACAAAACEAC2N0ct8AAAALAQAADwAAAGRy&#10;cy9kb3ducmV2LnhtbEyPwU7DMBBE70j8g7VI3KjTpkpNiFMhJITEBdHyAW68JAF7HcVOE/h6lhMc&#10;Z2c087baL96JM46xD6RhvcpAIDXB9tRqeDs+3igQMRmyxgVCDV8YYV9fXlSmtGGmVzwfUiu4hGJp&#10;NHQpDaWUsenQm7gKAxJ772H0JrEcW2lHM3O5d3KTZYX0pide6MyADx02n4fJawjrl/R8nLcT4Tw+&#10;qf6jcd87pfX11XJ/ByLhkv7C8IvP6FAz0ylMZKNwGjYqZ/TExjbLQXCiyG93IE58UaoAWVfy/w/1&#10;DwAAAP//AwBQSwECLQAUAAYACAAAACEAtoM4kv4AAADhAQAAEwAAAAAAAAAAAAAAAAAAAAAAW0Nv&#10;bnRlbnRfVHlwZXNdLnhtbFBLAQItABQABgAIAAAAIQA4/SH/1gAAAJQBAAALAAAAAAAAAAAAAAAA&#10;AC8BAABfcmVscy8ucmVsc1BLAQItABQABgAIAAAAIQCj2KV+pQIAAGMFAAAOAAAAAAAAAAAAAAAA&#10;AC4CAABkcnMvZTJvRG9jLnhtbFBLAQItABQABgAIAAAAIQALY3Ry3wAAAAsBAAAPAAAAAAAAAAAA&#10;AAAAAP8EAABkcnMvZG93bnJldi54bWxQSwUGAAAAAAQABADzAAAACwYAAAAA&#10;" fillcolor="#4f81bd [3204]" strokecolor="#243f60 [1604]" strokeweight="2pt">
            <v:textbox>
              <w:txbxContent>
                <w:p w:rsidR="00D017EF" w:rsidRDefault="00D017EF" w:rsidP="00D017EF">
                  <w:pPr>
                    <w:jc w:val="center"/>
                  </w:pPr>
                  <w:r>
                    <w:t>Золотая Орда</w:t>
                  </w:r>
                </w:p>
              </w:txbxContent>
            </v:textbox>
          </v:rect>
        </w:pict>
      </w:r>
      <w:r>
        <w:rPr>
          <w:rFonts w:ascii="Times New Roman" w:hAnsi="Times New Roman" w:cs="Times New Roman"/>
          <w:noProof/>
          <w:sz w:val="28"/>
          <w:szCs w:val="28"/>
        </w:rPr>
        <w:pict>
          <v:shape id="Прямая со стрелкой 11" o:spid="_x0000_s1036" type="#_x0000_t32" style="position:absolute;left:0;text-align:left;margin-left:302.7pt;margin-top:107.7pt;width:39.7pt;height:23.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hD/wEAAA0EAAAOAAAAZHJzL2Uyb0RvYy54bWysU0uOEzEQ3SNxB8t70p2IX6J0ZpEBNggi&#10;PgfwuO20Jf9UNulkN3CBOQJXYMNiAM0Zum9E2Z30IEBIIDbVbVe9V1WvysuzvdFkJyAoZys6nZSU&#10;CMtdrey2om/fPL33mJIQma2ZdlZU9CACPVvdvbNs/ULMXON0LYAgiQ2L1le0idEviiLwRhgWJs4L&#10;i07pwLCIR9gWNbAW2Y0uZmX5sGgd1B4cFyHg7fngpKvML6Xg8aWUQUSiK4q1xWwh24tki9WSLbbA&#10;fKP4sQz2D1UYpiwmHanOWWTkHahfqIzi4IKTccKdKZyUiovcA3YzLX/q5nXDvMi9oDjBjzKF/0fL&#10;X+w2QFSNs5tSYpnBGXUf+8v+qvvWfeqvSP++u0HTf+gvu8/d1+5Ld9NdEwxG5VofFkiwths4noLf&#10;QJJhL8GkLzZI9lntw6i22EfC8fJBeX86x5lwdM3m80ezPI3iFuwhxGfCGZJ+KhoiMLVt4tpZi3N1&#10;MM2Ks93zEDE9Ak+AlFnbZCNT+omtSTx4bIwBuDYVjrHJX6QGhpLzXzxoMWBfCYmiYJFDjryOYq2B&#10;7BguEuNc2JglyEwYnWBSaT0Cy1zcH4HH+AQVeVX/BjwicmZn4wg2yjr4Xfa4P5Ush/iTAkPfSYIL&#10;Vx/yMLM0uHNZq+P7SEv94znDb1/x6jsAAAD//wMAUEsDBBQABgAIAAAAIQC6HKyj3gAAAAsBAAAP&#10;AAAAZHJzL2Rvd25yZXYueG1sTI9BT8MwDIXvSPyHyEjcWNpqRKM0nRATFy6DMXHOGq+paJyqydbC&#10;r8c7wc32e3r+XrWefS/OOMYukIZ8kYFAaoLtqNWw/3i5W4GIyZA1fSDU8I0R1vX1VWVKGyZ6x/Mu&#10;tYJDKJZGg0tpKKWMjUNv4iIMSKwdw+hN4nVspR3NxOG+l0WWKelNR/zBmQGfHTZfu5PX8BDfXIru&#10;EzfHba62P6bdvO4nrW9v5qdHEAnn9GeGCz6jQ81Mh3AiG0WvQWX3S7ZqKPLLwA61WnKZA19UoUDW&#10;lfzfof4FAAD//wMAUEsBAi0AFAAGAAgAAAAhALaDOJL+AAAA4QEAABMAAAAAAAAAAAAAAAAAAAAA&#10;AFtDb250ZW50X1R5cGVzXS54bWxQSwECLQAUAAYACAAAACEAOP0h/9YAAACUAQAACwAAAAAAAAAA&#10;AAAAAAAvAQAAX3JlbHMvLnJlbHNQSwECLQAUAAYACAAAACEAKxIIQ/8BAAANBAAADgAAAAAAAAAA&#10;AAAAAAAuAgAAZHJzL2Uyb0RvYy54bWxQSwECLQAUAAYACAAAACEAuhyso94AAAALAQAADwAAAAAA&#10;AAAAAAAAAABZBAAAZHJzL2Rvd25yZXYueG1sUEsFBgAAAAAEAAQA8wAAAGQFAAAAAA==&#10;" strokecolor="#4579b8 [3044]">
            <v:stroke endarrow="open"/>
          </v:shape>
        </w:pict>
      </w:r>
      <w:r>
        <w:rPr>
          <w:rFonts w:ascii="Times New Roman" w:hAnsi="Times New Roman" w:cs="Times New Roman"/>
          <w:noProof/>
          <w:sz w:val="28"/>
          <w:szCs w:val="28"/>
        </w:rPr>
        <w:pict>
          <v:shape id="Прямая со стрелкой 10" o:spid="_x0000_s1035" type="#_x0000_t32" style="position:absolute;left:0;text-align:left;margin-left:109.8pt;margin-top:107.6pt;width:42pt;height:27.65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IAQIAABcEAAAOAAAAZHJzL2Uyb0RvYy54bWysU0uO1DAQ3SNxByt7Osk0jVCr07Po4bNA&#10;0OJzAI9jdyz5p7LpdO8GLjBH4ApsWAygOUNyI8pOOiBASCA2Jf/eq3qvyqvzg1Zkz8FLa6qsnBUZ&#10;4YbZWppdlb15/fjew4z4QE1NlTW8yo7cZ+fru3dWrVvyM9tYVXMgSGL8snVV1oTglnnuWcM19TPr&#10;uMFLYUHTgFvY5TXQFtm1ys+K4kHeWqgdWMa9x9OL4TJbJ34hOAsvhPA8EFVlWFtIEVK8jDFfr+hy&#10;B9Q1ko1l0H+oQlNpMOlEdUEDJW9B/kKlJQPrrQgzZnVuhZCMJw2opix+UvOqoY4nLWiOd5NN/v/R&#10;suf7LRBZY+/QHkM19qj70F/1193X7mN/Tfp33S2G/n1/1X3qvnSfu9vuhuBjdK51fokEG7OFcefd&#10;FqINBwGaCCXdUyROxqBUcki+Hyff+SEQhoeL+fx+gekZXs0XZblYRPZ8oIl0Dnx4wq0mcVFlPgCV&#10;uyZsrDHYYQtDCrp/5sMAPAEiWJkYA5XqkalJODqUSAFsOyaJ93mUMhSfVuGo+IB9yQXag0UOOdJg&#10;8o0Csqc4UpQxbkI5MeHrCBNSqQlYJP1/BI7vI5Snof0b8IRIma0JE1hLY+F32cPhVLIY3p8cGHRH&#10;Cy5tfUxtTdbg9KWGjD8ljveP+wT//p/X3wAAAP//AwBQSwMEFAAGAAgAAAAhACHlTarfAAAACwEA&#10;AA8AAABkcnMvZG93bnJldi54bWxMj8FOwzAQRO9I/IO1SNyo3VRNS4hThQoQEicCH+DGSxI1Xkex&#10;26R/z/YEt92Z0ezbfDe7XpxxDJ0nDcuFAoFUe9tRo+H76/VhCyJEQ9b0nlDDBQPsitub3GTWT/SJ&#10;5yo2gksoZEZDG+OQSRnqFp0JCz8gsffjR2cir2Mj7WgmLne9TJRKpTMd8YXWDLhvsT5WJ6eh3MoP&#10;Ol72m1C916ntp/nlrXzW+v5uLp9ARJzjXxiu+IwOBTMd/IlsEL2GZPmYcvQ6rBMQnFipFSsHVjZq&#10;DbLI5f8fil8AAAD//wMAUEsBAi0AFAAGAAgAAAAhALaDOJL+AAAA4QEAABMAAAAAAAAAAAAAAAAA&#10;AAAAAFtDb250ZW50X1R5cGVzXS54bWxQSwECLQAUAAYACAAAACEAOP0h/9YAAACUAQAACwAAAAAA&#10;AAAAAAAAAAAvAQAAX3JlbHMvLnJlbHNQSwECLQAUAAYACAAAACEA/4kryAECAAAXBAAADgAAAAAA&#10;AAAAAAAAAAAuAgAAZHJzL2Uyb0RvYy54bWxQSwECLQAUAAYACAAAACEAIeVNqt8AAAALAQAADwAA&#10;AAAAAAAAAAAAAABbBAAAZHJzL2Rvd25yZXYueG1sUEsFBgAAAAAEAAQA8wAAAGcFAAAAAA==&#10;" strokecolor="#4579b8 [3044]">
            <v:stroke endarrow="open"/>
          </v:shape>
        </w:pict>
      </w:r>
      <w:r>
        <w:rPr>
          <w:rFonts w:ascii="Times New Roman" w:hAnsi="Times New Roman" w:cs="Times New Roman"/>
          <w:noProof/>
          <w:sz w:val="28"/>
          <w:szCs w:val="28"/>
        </w:rPr>
        <w:pict>
          <v:rect id="Прямоугольник 2" o:spid="_x0000_s1027" style="position:absolute;left:0;text-align:left;margin-left:19.9pt;margin-top:10.35pt;width:183.7pt;height:41.4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nPpQIAAFwFAAAOAAAAZHJzL2Uyb0RvYy54bWysVM1u2zAMvg/YOwi6r07cZm2DOEWQosOA&#10;oi3WDj0rslQb0N8kJXZ2GrBrgT3CHmKXYT99BueNRsmOW7TFDsN8kEWR/CiSHzU5qqVAK2ZdqVWG&#10;hzsDjJiiOi/VTYbfX528OsDIeaJyIrRiGV4zh4+mL19MKjNmqS60yJlFAKLcuDIZLrw34yRxtGCS&#10;uB1tmAIl11YSD6K9SXJLKkCXIkkHg9dJpW1urKbMOTg9bpV4GvE5Z9Sfc+6YRyLDcDcfVxvXRViT&#10;6YSMbywxRUm7a5B/uIUkpYKgPdQx8QQtbfkESpbUaqe536FaJprzkrKYA2QzHDzK5rIghsVcoDjO&#10;9GVy/w+Wnq0uLCrzDKcYKSKhRc3XzafNl+ZXc7f53Hxr7pqfm9vmd/O9+YHSUK/KuDG4XZoL20kO&#10;tiH5mlsZ/pAWqmON132NWe0RhcN0dzc9PIRWUNCN0tH+QWxCcu9trPNvmJYobDJsoYextGR16jxE&#10;BNOtCQjhNm38uPNrwcIVhHrHOOQVIkbvyCg2FxatCHCBUMqUH7aqguSsPR4N4AtJQpDeI0oRMCDz&#10;UogeuwMIbH2K3cJ09sGVRUL2zoO/Xax17j1iZK187yxLpe1zAAKy6iK39tsitaUJVfL1oo49H237&#10;udD5GnhgdTsgztCTEqp/Spy/IBYmAhoGU+7PYeFCVxnW3Q6jQtuPz50HeyAqaDGqYMIy7D4siWUY&#10;ibcKKHw43NsLIxmFvdF+CoJ9qFk81KilnGto3BDeE0PjNth7sd1yq+U1PAazEBVURFGInWHq7VaY&#10;+3by4TmhbDaLZjCGhvhTdWloAA91Duy6qq+JNR0FPZD3TG+nkYwfMbG1DZ5Kz5Ze8zLSNFS6rWvX&#10;ARjhSKXuuQlvxEM5Wt0/itM/AAAA//8DAFBLAwQUAAYACAAAACEAxzOYId0AAAAJAQAADwAAAGRy&#10;cy9kb3ducmV2LnhtbEyPwU7DMBBE70j8g7VI3KjdtJAQ4lQICSFxQbR8gBsvScBeR7HTBL6e5QTH&#10;0Yxm3lS7xTtxwjH2gTSsVwoEUhNsT62Gt8PjVQEiJkPWuECo4Qsj7Orzs8qUNsz0iqd9agWXUCyN&#10;hi6loZQyNh16E1dhQGLvPYzeJJZjK+1oZi73TmZK3UhveuKFzgz40GHzuZ+8hrB+Sc+HeTsRzuNT&#10;0X807jsvtL68WO7vQCRc0l8YfvEZHWpmOoaJbBROw+aWyZOGTOUg2N+qPANx5KDaXIOsK/n/Qf0D&#10;AAD//wMAUEsBAi0AFAAGAAgAAAAhALaDOJL+AAAA4QEAABMAAAAAAAAAAAAAAAAAAAAAAFtDb250&#10;ZW50X1R5cGVzXS54bWxQSwECLQAUAAYACAAAACEAOP0h/9YAAACUAQAACwAAAAAAAAAAAAAAAAAv&#10;AQAAX3JlbHMvLnJlbHNQSwECLQAUAAYACAAAACEAW3NJz6UCAABcBQAADgAAAAAAAAAAAAAAAAAu&#10;AgAAZHJzL2Uyb0RvYy54bWxQSwECLQAUAAYACAAAACEAxzOYId0AAAAJAQAADwAAAAAAAAAAAAAA&#10;AAD/BAAAZHJzL2Rvd25yZXYueG1sUEsFBgAAAAAEAAQA8wAAAAkGAAAAAA==&#10;" fillcolor="#4f81bd [3204]" strokecolor="#243f60 [1604]" strokeweight="2pt">
            <v:textbox>
              <w:txbxContent>
                <w:p w:rsidR="00D017EF" w:rsidRDefault="00D017EF" w:rsidP="00D017EF">
                  <w:pPr>
                    <w:jc w:val="center"/>
                  </w:pPr>
                  <w:r>
                    <w:t>Улус великого хана Монголия, Китай, Восточная  Сибирь</w:t>
                  </w:r>
                </w:p>
              </w:txbxContent>
            </v:textbox>
          </v:rect>
        </w:pict>
      </w: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p>
    <w:p w:rsidR="00C51A25"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        </w:t>
      </w:r>
    </w:p>
    <w:p w:rsidR="00C51A25" w:rsidRDefault="00C51A25" w:rsidP="0077183B">
      <w:pPr>
        <w:spacing w:after="0" w:line="240" w:lineRule="auto"/>
        <w:ind w:firstLine="709"/>
        <w:jc w:val="both"/>
        <w:rPr>
          <w:rFonts w:ascii="Times New Roman" w:hAnsi="Times New Roman" w:cs="Times New Roman"/>
          <w:sz w:val="28"/>
          <w:szCs w:val="28"/>
        </w:rPr>
      </w:pPr>
    </w:p>
    <w:p w:rsidR="00C51A25" w:rsidRDefault="00C51A25" w:rsidP="0077183B">
      <w:pPr>
        <w:spacing w:after="0" w:line="240" w:lineRule="auto"/>
        <w:ind w:firstLine="709"/>
        <w:jc w:val="both"/>
        <w:rPr>
          <w:rFonts w:ascii="Times New Roman" w:hAnsi="Times New Roman" w:cs="Times New Roman"/>
          <w:sz w:val="28"/>
          <w:szCs w:val="28"/>
        </w:rPr>
      </w:pPr>
    </w:p>
    <w:p w:rsidR="00C51A25" w:rsidRDefault="00C51A25" w:rsidP="0077183B">
      <w:pPr>
        <w:spacing w:after="0" w:line="240" w:lineRule="auto"/>
        <w:ind w:firstLine="709"/>
        <w:jc w:val="both"/>
        <w:rPr>
          <w:rFonts w:ascii="Times New Roman" w:hAnsi="Times New Roman" w:cs="Times New Roman"/>
          <w:sz w:val="28"/>
          <w:szCs w:val="28"/>
        </w:rPr>
      </w:pP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Представьте себе, что вы присутствуете на заседании дискуссионного клуба, на котором рассматривается вопрос о том, какой след оставила Монгольская держава в истории.</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Одна группа отстаивает позицию: «Монгольская империя оставила положительный след в истории»</w:t>
      </w:r>
    </w:p>
    <w:p w:rsidR="00D017EF"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Другая группа отстаивает позицию: «Монгольская империя оставила отрицательный след в истории»</w:t>
      </w:r>
    </w:p>
    <w:p w:rsidR="00D017EF" w:rsidRDefault="00D017EF" w:rsidP="0077183B">
      <w:pPr>
        <w:spacing w:after="0" w:line="240" w:lineRule="auto"/>
        <w:ind w:firstLine="709"/>
        <w:jc w:val="both"/>
        <w:rPr>
          <w:rFonts w:ascii="Times New Roman" w:eastAsia="Times New Roman" w:hAnsi="Times New Roman" w:cs="Times New Roman"/>
          <w:b/>
          <w:sz w:val="28"/>
          <w:szCs w:val="28"/>
        </w:rPr>
      </w:pPr>
      <w:r w:rsidRPr="0077183B">
        <w:rPr>
          <w:rFonts w:ascii="Times New Roman" w:eastAsia="Times New Roman" w:hAnsi="Times New Roman" w:cs="Times New Roman"/>
          <w:b/>
          <w:sz w:val="28"/>
          <w:szCs w:val="28"/>
          <w:lang w:val="en-US"/>
        </w:rPr>
        <w:t>IV</w:t>
      </w:r>
      <w:r w:rsidR="0077183B">
        <w:rPr>
          <w:rFonts w:ascii="Times New Roman" w:eastAsia="Times New Roman" w:hAnsi="Times New Roman" w:cs="Times New Roman"/>
          <w:b/>
          <w:sz w:val="28"/>
          <w:szCs w:val="28"/>
        </w:rPr>
        <w:t>. Закрепление</w:t>
      </w:r>
      <w:r w:rsidRPr="0077183B">
        <w:rPr>
          <w:rFonts w:ascii="Times New Roman" w:eastAsia="Times New Roman" w:hAnsi="Times New Roman" w:cs="Times New Roman"/>
          <w:b/>
          <w:sz w:val="28"/>
          <w:szCs w:val="28"/>
        </w:rPr>
        <w:t xml:space="preserve">  </w:t>
      </w:r>
      <w:r w:rsidR="0077183B">
        <w:rPr>
          <w:rFonts w:ascii="Times New Roman" w:eastAsia="Times New Roman" w:hAnsi="Times New Roman" w:cs="Times New Roman"/>
          <w:b/>
          <w:sz w:val="28"/>
          <w:szCs w:val="28"/>
        </w:rPr>
        <w:t>(слайды 33-37)</w:t>
      </w:r>
    </w:p>
    <w:p w:rsidR="0077183B" w:rsidRDefault="0077183B" w:rsidP="0077183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Вставьте пропущенное:</w:t>
      </w:r>
    </w:p>
    <w:p w:rsidR="0077183B" w:rsidRPr="0077183B" w:rsidRDefault="0077183B" w:rsidP="007718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7183B">
        <w:rPr>
          <w:rFonts w:ascii="Times New Roman" w:hAnsi="Times New Roman" w:cs="Times New Roman"/>
          <w:sz w:val="28"/>
          <w:szCs w:val="28"/>
        </w:rPr>
        <w:t xml:space="preserve">племена  монголов  объединил  ___________ </w:t>
      </w:r>
    </w:p>
    <w:p w:rsidR="0077183B" w:rsidRDefault="0077183B" w:rsidP="007718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7183B">
        <w:rPr>
          <w:rFonts w:ascii="Times New Roman" w:hAnsi="Times New Roman" w:cs="Times New Roman"/>
          <w:sz w:val="28"/>
          <w:szCs w:val="28"/>
        </w:rPr>
        <w:t>организация власти на определенной территории</w:t>
      </w:r>
      <w:r>
        <w:rPr>
          <w:rFonts w:ascii="Times New Roman" w:hAnsi="Times New Roman" w:cs="Times New Roman"/>
          <w:sz w:val="28"/>
          <w:szCs w:val="28"/>
        </w:rPr>
        <w:t>_________</w:t>
      </w:r>
    </w:p>
    <w:p w:rsidR="0077183B" w:rsidRDefault="0077183B" w:rsidP="007718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7183B">
        <w:rPr>
          <w:rFonts w:ascii="Times New Roman" w:hAnsi="Times New Roman" w:cs="Times New Roman"/>
          <w:sz w:val="28"/>
          <w:szCs w:val="28"/>
        </w:rPr>
        <w:t>31 мая 1223 года произошла битва _________________</w:t>
      </w:r>
    </w:p>
    <w:p w:rsidR="0077183B" w:rsidRPr="0077183B" w:rsidRDefault="0077183B" w:rsidP="007718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77183B">
        <w:rPr>
          <w:rFonts w:ascii="Times New Roman" w:hAnsi="Times New Roman" w:cs="Times New Roman"/>
          <w:sz w:val="28"/>
          <w:szCs w:val="28"/>
        </w:rPr>
        <w:t xml:space="preserve">рупная монархическая держава, включающая территории многих народов и стран _________________________ </w:t>
      </w:r>
    </w:p>
    <w:p w:rsidR="00D017EF" w:rsidRPr="00E35672" w:rsidRDefault="0077183B" w:rsidP="00E35672">
      <w:pPr>
        <w:spacing w:after="0" w:line="240" w:lineRule="auto"/>
        <w:ind w:firstLine="709"/>
        <w:jc w:val="both"/>
        <w:rPr>
          <w:rStyle w:val="c0"/>
          <w:rFonts w:ascii="Times New Roman" w:hAnsi="Times New Roman" w:cs="Times New Roman"/>
          <w:sz w:val="28"/>
          <w:szCs w:val="28"/>
        </w:rPr>
      </w:pPr>
      <w:r w:rsidRPr="0077183B">
        <w:rPr>
          <w:rFonts w:ascii="Times New Roman" w:hAnsi="Times New Roman" w:cs="Times New Roman"/>
          <w:sz w:val="28"/>
          <w:szCs w:val="28"/>
        </w:rPr>
        <w:t xml:space="preserve">«_________ племена  монголов  объединил  ___________ , получивший  на  __________, съезде монгольской знати, титул _____________, что означает «_______________  хан».  Его  армия  имела  чѐткую  ____________  и  железную  _____________.               Самой  крупной боевой единицей был___________ , равный десяти тысячам. Бегство с поля хотя бы  одного  воина  влекло  за  собой  казнь  всего  десятка.  Монголы  покорили  _______________, Китай». </w:t>
      </w:r>
    </w:p>
    <w:p w:rsidR="00D017EF" w:rsidRPr="0077183B" w:rsidRDefault="00D017EF" w:rsidP="0077183B">
      <w:pPr>
        <w:spacing w:after="0" w:line="240" w:lineRule="auto"/>
        <w:jc w:val="both"/>
        <w:rPr>
          <w:rFonts w:ascii="Times New Roman" w:hAnsi="Times New Roman" w:cs="Times New Roman"/>
          <w:b/>
          <w:sz w:val="28"/>
          <w:szCs w:val="28"/>
        </w:rPr>
      </w:pPr>
      <w:r w:rsidRPr="0077183B">
        <w:rPr>
          <w:rFonts w:ascii="Times New Roman" w:eastAsia="Times New Roman" w:hAnsi="Times New Roman" w:cs="Times New Roman"/>
          <w:b/>
          <w:sz w:val="28"/>
          <w:szCs w:val="28"/>
          <w:lang w:val="en-US"/>
        </w:rPr>
        <w:t>V</w:t>
      </w:r>
      <w:r w:rsidRPr="0077183B">
        <w:rPr>
          <w:rFonts w:ascii="Times New Roman" w:eastAsia="Times New Roman" w:hAnsi="Times New Roman" w:cs="Times New Roman"/>
          <w:b/>
          <w:sz w:val="28"/>
          <w:szCs w:val="28"/>
        </w:rPr>
        <w:t>.</w:t>
      </w:r>
      <w:r w:rsidRPr="0077183B">
        <w:rPr>
          <w:rFonts w:ascii="Times New Roman" w:hAnsi="Times New Roman" w:cs="Times New Roman"/>
          <w:b/>
          <w:sz w:val="28"/>
          <w:szCs w:val="28"/>
        </w:rPr>
        <w:t xml:space="preserve"> </w:t>
      </w:r>
      <w:r w:rsidRPr="0077183B">
        <w:rPr>
          <w:rFonts w:ascii="Times New Roman" w:eastAsia="Times New Roman" w:hAnsi="Times New Roman" w:cs="Times New Roman"/>
          <w:b/>
          <w:sz w:val="28"/>
          <w:szCs w:val="28"/>
        </w:rPr>
        <w:t>Итог урока (рефлексия деятельности)</w:t>
      </w:r>
      <w:r w:rsidRPr="0077183B">
        <w:rPr>
          <w:rFonts w:ascii="Times New Roman" w:hAnsi="Times New Roman" w:cs="Times New Roman"/>
          <w:b/>
          <w:sz w:val="28"/>
          <w:szCs w:val="28"/>
        </w:rPr>
        <w:t xml:space="preserve"> </w:t>
      </w:r>
      <w:r w:rsidRPr="0077183B">
        <w:rPr>
          <w:rFonts w:ascii="Times New Roman" w:eastAsia="Times New Roman" w:hAnsi="Times New Roman" w:cs="Times New Roman"/>
          <w:sz w:val="28"/>
          <w:szCs w:val="28"/>
        </w:rPr>
        <w:t>Ребята дают оценку своим знаниям.</w:t>
      </w:r>
    </w:p>
    <w:p w:rsidR="00D017EF" w:rsidRPr="0077183B" w:rsidRDefault="00D017EF" w:rsidP="0077183B">
      <w:pPr>
        <w:widowControl w:val="0"/>
        <w:shd w:val="clear" w:color="auto" w:fill="FFFFFF"/>
        <w:tabs>
          <w:tab w:val="left" w:pos="638"/>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77183B">
        <w:rPr>
          <w:rFonts w:ascii="Times New Roman" w:eastAsia="Times New Roman" w:hAnsi="Times New Roman" w:cs="Times New Roman"/>
          <w:color w:val="C00000"/>
          <w:spacing w:val="1"/>
          <w:sz w:val="28"/>
          <w:szCs w:val="28"/>
        </w:rPr>
        <w:t>И</w:t>
      </w:r>
      <w:r w:rsidRPr="0077183B">
        <w:rPr>
          <w:rFonts w:ascii="Times New Roman" w:eastAsia="Times New Roman" w:hAnsi="Times New Roman" w:cs="Times New Roman"/>
          <w:spacing w:val="1"/>
          <w:sz w:val="28"/>
          <w:szCs w:val="28"/>
        </w:rPr>
        <w:t>нтерес</w:t>
      </w:r>
      <w:r w:rsidRPr="0077183B">
        <w:rPr>
          <w:rFonts w:ascii="Times New Roman" w:hAnsi="Times New Roman" w:cs="Times New Roman"/>
          <w:spacing w:val="1"/>
          <w:sz w:val="28"/>
          <w:szCs w:val="28"/>
        </w:rPr>
        <w:t xml:space="preserve"> </w:t>
      </w:r>
      <w:r w:rsidRPr="0077183B">
        <w:rPr>
          <w:rFonts w:ascii="Times New Roman" w:eastAsia="Times New Roman" w:hAnsi="Times New Roman" w:cs="Times New Roman"/>
          <w:spacing w:val="1"/>
          <w:sz w:val="28"/>
          <w:szCs w:val="28"/>
        </w:rPr>
        <w:t>- что было интересно на уроке?</w:t>
      </w:r>
    </w:p>
    <w:p w:rsidR="00D017EF" w:rsidRPr="0077183B" w:rsidRDefault="00D017EF" w:rsidP="0077183B">
      <w:pPr>
        <w:widowControl w:val="0"/>
        <w:shd w:val="clear" w:color="auto" w:fill="FFFFFF"/>
        <w:tabs>
          <w:tab w:val="left" w:pos="6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77183B">
        <w:rPr>
          <w:rFonts w:ascii="Times New Roman" w:eastAsia="Times New Roman" w:hAnsi="Times New Roman" w:cs="Times New Roman"/>
          <w:color w:val="C00000"/>
          <w:spacing w:val="1"/>
          <w:sz w:val="28"/>
          <w:szCs w:val="28"/>
        </w:rPr>
        <w:t>О</w:t>
      </w:r>
      <w:r w:rsidRPr="0077183B">
        <w:rPr>
          <w:rFonts w:ascii="Times New Roman" w:eastAsia="Times New Roman" w:hAnsi="Times New Roman" w:cs="Times New Roman"/>
          <w:spacing w:val="1"/>
          <w:sz w:val="28"/>
          <w:szCs w:val="28"/>
        </w:rPr>
        <w:t>бучение</w:t>
      </w:r>
      <w:r w:rsidRPr="0077183B">
        <w:rPr>
          <w:rFonts w:ascii="Times New Roman" w:hAnsi="Times New Roman" w:cs="Times New Roman"/>
          <w:spacing w:val="1"/>
          <w:sz w:val="28"/>
          <w:szCs w:val="28"/>
        </w:rPr>
        <w:t xml:space="preserve"> </w:t>
      </w:r>
      <w:r w:rsidRPr="0077183B">
        <w:rPr>
          <w:rFonts w:ascii="Times New Roman" w:eastAsia="Times New Roman" w:hAnsi="Times New Roman" w:cs="Times New Roman"/>
          <w:spacing w:val="1"/>
          <w:sz w:val="28"/>
          <w:szCs w:val="28"/>
        </w:rPr>
        <w:t>- чему научились?</w:t>
      </w:r>
      <w:r w:rsidRPr="0077183B">
        <w:rPr>
          <w:rFonts w:ascii="Times New Roman" w:eastAsia="Times New Roman" w:hAnsi="Times New Roman" w:cs="Times New Roman"/>
          <w:color w:val="000000"/>
          <w:spacing w:val="2"/>
          <w:sz w:val="28"/>
          <w:szCs w:val="28"/>
        </w:rPr>
        <w:t xml:space="preserve"> </w:t>
      </w:r>
    </w:p>
    <w:p w:rsidR="00D017EF" w:rsidRPr="0077183B" w:rsidRDefault="00D017EF" w:rsidP="0077183B">
      <w:pPr>
        <w:widowControl w:val="0"/>
        <w:shd w:val="clear" w:color="auto" w:fill="FFFFFF"/>
        <w:tabs>
          <w:tab w:val="left" w:pos="638"/>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77183B">
        <w:rPr>
          <w:rFonts w:ascii="Times New Roman" w:eastAsia="Times New Roman" w:hAnsi="Times New Roman" w:cs="Times New Roman"/>
          <w:color w:val="C00000"/>
          <w:spacing w:val="1"/>
          <w:sz w:val="28"/>
          <w:szCs w:val="28"/>
        </w:rPr>
        <w:t>Г</w:t>
      </w:r>
      <w:r w:rsidRPr="0077183B">
        <w:rPr>
          <w:rFonts w:ascii="Times New Roman" w:eastAsia="Times New Roman" w:hAnsi="Times New Roman" w:cs="Times New Roman"/>
          <w:spacing w:val="1"/>
          <w:sz w:val="28"/>
          <w:szCs w:val="28"/>
        </w:rPr>
        <w:t>лавное</w:t>
      </w:r>
      <w:r w:rsidRPr="0077183B">
        <w:rPr>
          <w:rFonts w:ascii="Times New Roman" w:hAnsi="Times New Roman" w:cs="Times New Roman"/>
          <w:spacing w:val="1"/>
          <w:sz w:val="28"/>
          <w:szCs w:val="28"/>
        </w:rPr>
        <w:t xml:space="preserve"> </w:t>
      </w:r>
      <w:r w:rsidRPr="0077183B">
        <w:rPr>
          <w:rFonts w:ascii="Times New Roman" w:eastAsia="Times New Roman" w:hAnsi="Times New Roman" w:cs="Times New Roman"/>
          <w:spacing w:val="1"/>
          <w:sz w:val="28"/>
          <w:szCs w:val="28"/>
        </w:rPr>
        <w:t>- что сегодняшний урок принёс для меня?</w:t>
      </w:r>
    </w:p>
    <w:p w:rsidR="00D017EF" w:rsidRPr="0077183B" w:rsidRDefault="00D017EF" w:rsidP="0077183B">
      <w:pPr>
        <w:spacing w:after="0" w:line="240" w:lineRule="auto"/>
        <w:ind w:firstLine="709"/>
        <w:jc w:val="both"/>
        <w:rPr>
          <w:rFonts w:ascii="Times New Roman" w:eastAsia="Times New Roman" w:hAnsi="Times New Roman" w:cs="Times New Roman"/>
          <w:bCs/>
          <w:sz w:val="28"/>
          <w:szCs w:val="28"/>
        </w:rPr>
      </w:pPr>
    </w:p>
    <w:p w:rsidR="00D017EF" w:rsidRPr="0077183B" w:rsidRDefault="00D017EF" w:rsidP="00E35672">
      <w:pPr>
        <w:spacing w:after="0" w:line="240" w:lineRule="auto"/>
        <w:jc w:val="both"/>
        <w:rPr>
          <w:rFonts w:ascii="Times New Roman" w:hAnsi="Times New Roman" w:cs="Times New Roman"/>
          <w:b/>
          <w:sz w:val="28"/>
          <w:szCs w:val="28"/>
        </w:rPr>
      </w:pPr>
      <w:r w:rsidRPr="0077183B">
        <w:rPr>
          <w:rFonts w:ascii="Times New Roman" w:eastAsia="Times New Roman" w:hAnsi="Times New Roman" w:cs="Times New Roman"/>
          <w:bCs/>
          <w:sz w:val="28"/>
          <w:szCs w:val="28"/>
        </w:rPr>
        <w:t>Сегодня все отлично поработали, молодцы.</w:t>
      </w:r>
    </w:p>
    <w:p w:rsidR="0077183B" w:rsidRPr="0077183B" w:rsidRDefault="00D017EF"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 xml:space="preserve">Д/З -  параграф 15, выписать в </w:t>
      </w:r>
      <w:r w:rsidR="00722361" w:rsidRPr="0077183B">
        <w:rPr>
          <w:rFonts w:ascii="Times New Roman" w:hAnsi="Times New Roman" w:cs="Times New Roman"/>
          <w:sz w:val="28"/>
          <w:szCs w:val="28"/>
        </w:rPr>
        <w:t>словарь и выучить новые термины.</w:t>
      </w:r>
      <w:r w:rsidRPr="0077183B">
        <w:rPr>
          <w:rFonts w:ascii="Times New Roman" w:hAnsi="Times New Roman" w:cs="Times New Roman"/>
          <w:sz w:val="28"/>
          <w:szCs w:val="28"/>
        </w:rPr>
        <w:t xml:space="preserve"> </w:t>
      </w:r>
    </w:p>
    <w:p w:rsidR="0077183B" w:rsidRPr="0077183B" w:rsidRDefault="0077183B" w:rsidP="0077183B">
      <w:pPr>
        <w:spacing w:after="0" w:line="240" w:lineRule="auto"/>
        <w:ind w:firstLine="709"/>
        <w:jc w:val="both"/>
        <w:rPr>
          <w:rFonts w:ascii="Times New Roman" w:hAnsi="Times New Roman" w:cs="Times New Roman"/>
          <w:b/>
          <w:sz w:val="28"/>
          <w:szCs w:val="28"/>
        </w:rPr>
      </w:pPr>
      <w:r w:rsidRPr="0077183B">
        <w:rPr>
          <w:rFonts w:ascii="Times New Roman" w:hAnsi="Times New Roman" w:cs="Times New Roman"/>
          <w:b/>
          <w:sz w:val="28"/>
          <w:szCs w:val="28"/>
        </w:rPr>
        <w:t>На дополнительную оценку:</w:t>
      </w:r>
    </w:p>
    <w:p w:rsidR="0077183B" w:rsidRPr="0077183B" w:rsidRDefault="0077183B"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lastRenderedPageBreak/>
        <w:t>1 вариант: найти информацию, оформить её в виде сообщения о князьях, принявших участие в битве на Калке</w:t>
      </w:r>
    </w:p>
    <w:p w:rsidR="0077183B" w:rsidRPr="0077183B" w:rsidRDefault="0077183B" w:rsidP="0077183B">
      <w:pPr>
        <w:spacing w:after="0" w:line="240" w:lineRule="auto"/>
        <w:ind w:firstLine="709"/>
        <w:jc w:val="both"/>
        <w:rPr>
          <w:rFonts w:ascii="Times New Roman" w:hAnsi="Times New Roman" w:cs="Times New Roman"/>
          <w:sz w:val="28"/>
          <w:szCs w:val="28"/>
        </w:rPr>
      </w:pPr>
      <w:r w:rsidRPr="0077183B">
        <w:rPr>
          <w:rFonts w:ascii="Times New Roman" w:hAnsi="Times New Roman" w:cs="Times New Roman"/>
          <w:sz w:val="28"/>
          <w:szCs w:val="28"/>
        </w:rPr>
        <w:t>2 вариант:  написать мини-сочинение – как  жилось покоренным народам</w:t>
      </w:r>
    </w:p>
    <w:p w:rsidR="009860EF" w:rsidRPr="0077183B" w:rsidRDefault="009860EF" w:rsidP="0077183B">
      <w:pPr>
        <w:spacing w:after="0" w:line="240" w:lineRule="auto"/>
        <w:ind w:firstLine="709"/>
        <w:jc w:val="both"/>
        <w:rPr>
          <w:rFonts w:ascii="Times New Roman" w:hAnsi="Times New Roman" w:cs="Times New Roman"/>
          <w:sz w:val="28"/>
          <w:szCs w:val="28"/>
        </w:rPr>
      </w:pPr>
    </w:p>
    <w:p w:rsidR="009860EF" w:rsidRPr="0077183B" w:rsidRDefault="009860EF" w:rsidP="0077183B">
      <w:pPr>
        <w:spacing w:after="0" w:line="240" w:lineRule="auto"/>
        <w:ind w:firstLine="709"/>
        <w:jc w:val="both"/>
        <w:rPr>
          <w:rFonts w:ascii="Times New Roman" w:hAnsi="Times New Roman" w:cs="Times New Roman"/>
          <w:sz w:val="28"/>
          <w:szCs w:val="28"/>
        </w:rPr>
      </w:pPr>
    </w:p>
    <w:p w:rsidR="009860EF" w:rsidRPr="0077183B" w:rsidRDefault="009860EF" w:rsidP="0077183B">
      <w:pPr>
        <w:spacing w:after="0" w:line="240" w:lineRule="auto"/>
        <w:ind w:firstLine="709"/>
        <w:jc w:val="both"/>
        <w:rPr>
          <w:rFonts w:ascii="Times New Roman" w:hAnsi="Times New Roman" w:cs="Times New Roman"/>
          <w:b/>
          <w:sz w:val="28"/>
          <w:szCs w:val="28"/>
        </w:rPr>
      </w:pPr>
    </w:p>
    <w:p w:rsidR="00444BD0" w:rsidRPr="0077183B" w:rsidRDefault="00444BD0" w:rsidP="0077183B">
      <w:pPr>
        <w:spacing w:after="0" w:line="240" w:lineRule="auto"/>
        <w:ind w:firstLine="709"/>
        <w:jc w:val="both"/>
        <w:rPr>
          <w:rFonts w:ascii="Times New Roman" w:hAnsi="Times New Roman" w:cs="Times New Roman"/>
          <w:i/>
          <w:sz w:val="28"/>
          <w:szCs w:val="28"/>
        </w:rPr>
      </w:pPr>
    </w:p>
    <w:sectPr w:rsidR="00444BD0" w:rsidRPr="0077183B" w:rsidSect="007C3BF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501" w:rsidRDefault="00BE1501" w:rsidP="0077183B">
      <w:pPr>
        <w:spacing w:after="0" w:line="240" w:lineRule="auto"/>
      </w:pPr>
      <w:r>
        <w:separator/>
      </w:r>
    </w:p>
  </w:endnote>
  <w:endnote w:type="continuationSeparator" w:id="1">
    <w:p w:rsidR="00BE1501" w:rsidRDefault="00BE1501" w:rsidP="007718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9203"/>
      <w:docPartObj>
        <w:docPartGallery w:val="Page Numbers (Bottom of Page)"/>
        <w:docPartUnique/>
      </w:docPartObj>
    </w:sdtPr>
    <w:sdtContent>
      <w:p w:rsidR="0077183B" w:rsidRDefault="007428D6">
        <w:pPr>
          <w:pStyle w:val="a8"/>
          <w:jc w:val="right"/>
        </w:pPr>
        <w:fldSimple w:instr=" PAGE   \* MERGEFORMAT ">
          <w:r w:rsidR="00F2705B">
            <w:rPr>
              <w:noProof/>
            </w:rPr>
            <w:t>2</w:t>
          </w:r>
        </w:fldSimple>
      </w:p>
    </w:sdtContent>
  </w:sdt>
  <w:p w:rsidR="0077183B" w:rsidRDefault="0077183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501" w:rsidRDefault="00BE1501" w:rsidP="0077183B">
      <w:pPr>
        <w:spacing w:after="0" w:line="240" w:lineRule="auto"/>
      </w:pPr>
      <w:r>
        <w:separator/>
      </w:r>
    </w:p>
  </w:footnote>
  <w:footnote w:type="continuationSeparator" w:id="1">
    <w:p w:rsidR="00BE1501" w:rsidRDefault="00BE1501" w:rsidP="007718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B0370"/>
    <w:multiLevelType w:val="hybridMultilevel"/>
    <w:tmpl w:val="272AD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55BF2"/>
    <w:multiLevelType w:val="hybridMultilevel"/>
    <w:tmpl w:val="E4EA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842897"/>
    <w:multiLevelType w:val="hybridMultilevel"/>
    <w:tmpl w:val="12FC90F8"/>
    <w:lvl w:ilvl="0" w:tplc="7996F4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EB699F"/>
    <w:multiLevelType w:val="hybridMultilevel"/>
    <w:tmpl w:val="48CC4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D16420"/>
    <w:multiLevelType w:val="hybridMultilevel"/>
    <w:tmpl w:val="78549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3D408B"/>
    <w:multiLevelType w:val="hybridMultilevel"/>
    <w:tmpl w:val="EC5E9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2B37F1"/>
    <w:multiLevelType w:val="hybridMultilevel"/>
    <w:tmpl w:val="B8EA9A9C"/>
    <w:lvl w:ilvl="0" w:tplc="D0DE8E40">
      <w:start w:val="1"/>
      <w:numFmt w:val="decimal"/>
      <w:lvlText w:val="%1."/>
      <w:lvlJc w:val="left"/>
      <w:pPr>
        <w:ind w:left="3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
    <w:nsid w:val="410D4D66"/>
    <w:multiLevelType w:val="hybridMultilevel"/>
    <w:tmpl w:val="5C4E6EFA"/>
    <w:lvl w:ilvl="0" w:tplc="EA14BB3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46DA68F5"/>
    <w:multiLevelType w:val="hybridMultilevel"/>
    <w:tmpl w:val="CFCEA7F0"/>
    <w:lvl w:ilvl="0" w:tplc="37728EC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E51947"/>
    <w:multiLevelType w:val="hybridMultilevel"/>
    <w:tmpl w:val="F3DCC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A42732"/>
    <w:multiLevelType w:val="hybridMultilevel"/>
    <w:tmpl w:val="888E5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6"/>
  </w:num>
  <w:num w:numId="5">
    <w:abstractNumId w:val="8"/>
  </w:num>
  <w:num w:numId="6">
    <w:abstractNumId w:val="7"/>
  </w:num>
  <w:num w:numId="7">
    <w:abstractNumId w:val="1"/>
  </w:num>
  <w:num w:numId="8">
    <w:abstractNumId w:val="4"/>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369AD"/>
    <w:rsid w:val="0013042C"/>
    <w:rsid w:val="0021608C"/>
    <w:rsid w:val="00444BD0"/>
    <w:rsid w:val="004B1D5C"/>
    <w:rsid w:val="004B2FA6"/>
    <w:rsid w:val="004B5187"/>
    <w:rsid w:val="00554A09"/>
    <w:rsid w:val="00722361"/>
    <w:rsid w:val="007428D6"/>
    <w:rsid w:val="0077183B"/>
    <w:rsid w:val="007B07F4"/>
    <w:rsid w:val="007C3BF7"/>
    <w:rsid w:val="008E067D"/>
    <w:rsid w:val="008F0C4B"/>
    <w:rsid w:val="00937163"/>
    <w:rsid w:val="009860EF"/>
    <w:rsid w:val="00990B3F"/>
    <w:rsid w:val="00AC2E5C"/>
    <w:rsid w:val="00BE1501"/>
    <w:rsid w:val="00C369AD"/>
    <w:rsid w:val="00C51A25"/>
    <w:rsid w:val="00D017EF"/>
    <w:rsid w:val="00D05200"/>
    <w:rsid w:val="00E35672"/>
    <w:rsid w:val="00E8450B"/>
    <w:rsid w:val="00EA03CC"/>
    <w:rsid w:val="00F27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6" type="connector" idref="#Прямая со стрелкой 7"/>
        <o:r id="V:Rule7" type="connector" idref="#Прямая со стрелкой 10"/>
        <o:r id="V:Rule8" type="connector" idref="#Прямая со стрелкой 11"/>
        <o:r id="V:Rule9" type="connector" idref="#Прямая со стрелкой 9"/>
        <o:r id="V:Rule10"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F7"/>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369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369AD"/>
  </w:style>
  <w:style w:type="paragraph" w:styleId="a3">
    <w:name w:val="List Paragraph"/>
    <w:basedOn w:val="a"/>
    <w:uiPriority w:val="34"/>
    <w:qFormat/>
    <w:rsid w:val="00C369AD"/>
    <w:pPr>
      <w:ind w:left="720"/>
      <w:contextualSpacing/>
    </w:pPr>
    <w:rPr>
      <w:rFonts w:eastAsiaTheme="minorHAnsi"/>
      <w:lang w:eastAsia="en-US"/>
    </w:rPr>
  </w:style>
  <w:style w:type="paragraph" w:styleId="a4">
    <w:name w:val="Normal (Web)"/>
    <w:basedOn w:val="a"/>
    <w:uiPriority w:val="99"/>
    <w:unhideWhenUsed/>
    <w:rsid w:val="009860E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017E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D017EF"/>
  </w:style>
  <w:style w:type="paragraph" w:customStyle="1" w:styleId="c24">
    <w:name w:val="c24"/>
    <w:basedOn w:val="a"/>
    <w:rsid w:val="00D017E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7183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7183B"/>
  </w:style>
  <w:style w:type="paragraph" w:styleId="a8">
    <w:name w:val="footer"/>
    <w:basedOn w:val="a"/>
    <w:link w:val="a9"/>
    <w:uiPriority w:val="99"/>
    <w:unhideWhenUsed/>
    <w:rsid w:val="0077183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7183B"/>
  </w:style>
</w:styles>
</file>

<file path=word/webSettings.xml><?xml version="1.0" encoding="utf-8"?>
<w:webSettings xmlns:r="http://schemas.openxmlformats.org/officeDocument/2006/relationships" xmlns:w="http://schemas.openxmlformats.org/wordprocessingml/2006/main">
  <w:divs>
    <w:div w:id="513112005">
      <w:bodyDiv w:val="1"/>
      <w:marLeft w:val="0"/>
      <w:marRight w:val="0"/>
      <w:marTop w:val="0"/>
      <w:marBottom w:val="0"/>
      <w:divBdr>
        <w:top w:val="none" w:sz="0" w:space="0" w:color="auto"/>
        <w:left w:val="none" w:sz="0" w:space="0" w:color="auto"/>
        <w:bottom w:val="none" w:sz="0" w:space="0" w:color="auto"/>
        <w:right w:val="none" w:sz="0" w:space="0" w:color="auto"/>
      </w:divBdr>
    </w:div>
    <w:div w:id="1128740842">
      <w:bodyDiv w:val="1"/>
      <w:marLeft w:val="0"/>
      <w:marRight w:val="0"/>
      <w:marTop w:val="0"/>
      <w:marBottom w:val="0"/>
      <w:divBdr>
        <w:top w:val="none" w:sz="0" w:space="0" w:color="auto"/>
        <w:left w:val="none" w:sz="0" w:space="0" w:color="auto"/>
        <w:bottom w:val="none" w:sz="0" w:space="0" w:color="auto"/>
        <w:right w:val="none" w:sz="0" w:space="0" w:color="auto"/>
      </w:divBdr>
    </w:div>
    <w:div w:id="1775204458">
      <w:bodyDiv w:val="1"/>
      <w:marLeft w:val="0"/>
      <w:marRight w:val="0"/>
      <w:marTop w:val="0"/>
      <w:marBottom w:val="0"/>
      <w:divBdr>
        <w:top w:val="none" w:sz="0" w:space="0" w:color="auto"/>
        <w:left w:val="none" w:sz="0" w:space="0" w:color="auto"/>
        <w:bottom w:val="none" w:sz="0" w:space="0" w:color="auto"/>
        <w:right w:val="none" w:sz="0" w:space="0" w:color="auto"/>
      </w:divBdr>
    </w:div>
    <w:div w:id="180873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2561</Words>
  <Characters>14600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dc:creator>
  <cp:keywords/>
  <dc:description/>
  <cp:lastModifiedBy>zz</cp:lastModifiedBy>
  <cp:revision>12</cp:revision>
  <cp:lastPrinted>2018-03-13T14:39:00Z</cp:lastPrinted>
  <dcterms:created xsi:type="dcterms:W3CDTF">2018-03-13T07:21:00Z</dcterms:created>
  <dcterms:modified xsi:type="dcterms:W3CDTF">2018-03-13T14:40:00Z</dcterms:modified>
</cp:coreProperties>
</file>